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5"/>
        <w:tblW w:w="10031" w:type="dxa"/>
        <w:tblLook w:val="04A0"/>
      </w:tblPr>
      <w:tblGrid>
        <w:gridCol w:w="4112"/>
        <w:gridCol w:w="1559"/>
        <w:gridCol w:w="4360"/>
      </w:tblGrid>
      <w:tr w:rsidR="003551C8" w:rsidRPr="004B6DF6" w:rsidTr="00206310">
        <w:trPr>
          <w:trHeight w:val="2825"/>
        </w:trPr>
        <w:tc>
          <w:tcPr>
            <w:tcW w:w="4112" w:type="dxa"/>
            <w:shd w:val="clear" w:color="auto" w:fill="auto"/>
          </w:tcPr>
          <w:p w:rsidR="00660B73" w:rsidRPr="00825B06" w:rsidRDefault="00660B73" w:rsidP="00660B73">
            <w:pPr>
              <w:pStyle w:val="2"/>
              <w:spacing w:after="0" w:line="240" w:lineRule="auto"/>
              <w:jc w:val="center"/>
              <w:rPr>
                <w:b/>
                <w:sz w:val="20"/>
                <w:szCs w:val="23"/>
              </w:rPr>
            </w:pPr>
            <w:r w:rsidRPr="00825B06">
              <w:rPr>
                <w:b/>
                <w:sz w:val="20"/>
                <w:szCs w:val="23"/>
              </w:rPr>
              <w:t>«БАШҠОРТОСТАН РЕСПУБЛИКАҺ</w:t>
            </w:r>
            <w:proofErr w:type="gramStart"/>
            <w:r w:rsidRPr="00825B06">
              <w:rPr>
                <w:b/>
                <w:sz w:val="20"/>
                <w:szCs w:val="23"/>
              </w:rPr>
              <w:t>Ы</w:t>
            </w:r>
            <w:proofErr w:type="gramEnd"/>
            <w:r w:rsidRPr="00825B06">
              <w:rPr>
                <w:b/>
                <w:sz w:val="20"/>
                <w:szCs w:val="23"/>
              </w:rPr>
              <w:t xml:space="preserve"> </w:t>
            </w:r>
          </w:p>
          <w:p w:rsidR="00660B73" w:rsidRPr="00825B06" w:rsidRDefault="00660B73" w:rsidP="00660B73">
            <w:pPr>
              <w:pStyle w:val="2"/>
              <w:spacing w:after="0" w:line="240" w:lineRule="auto"/>
              <w:jc w:val="center"/>
              <w:rPr>
                <w:b/>
                <w:sz w:val="20"/>
                <w:szCs w:val="23"/>
              </w:rPr>
            </w:pPr>
            <w:r w:rsidRPr="00825B06">
              <w:rPr>
                <w:b/>
                <w:sz w:val="20"/>
                <w:szCs w:val="23"/>
              </w:rPr>
              <w:t>ДЫУАН РАЙОНЫ МУНИЦИПАЛЬ РАЙОНЫ ХАКИМИӘТЕНЕҢ МӘҒАРИФ БҮЛЕГЕ» МУНИЦИПАЛЬ ҠАҘНА УЧРЕЖДЕНИЕҺ</w:t>
            </w:r>
            <w:proofErr w:type="gramStart"/>
            <w:r w:rsidRPr="00825B06">
              <w:rPr>
                <w:b/>
                <w:sz w:val="20"/>
                <w:szCs w:val="23"/>
              </w:rPr>
              <w:t>Ы</w:t>
            </w:r>
            <w:proofErr w:type="gramEnd"/>
          </w:p>
          <w:p w:rsidR="00467E7C" w:rsidRPr="00171ACE" w:rsidRDefault="00467E7C" w:rsidP="00186B5F">
            <w:pPr>
              <w:jc w:val="center"/>
              <w:rPr>
                <w:sz w:val="22"/>
                <w:szCs w:val="22"/>
              </w:rPr>
            </w:pPr>
            <w:r w:rsidRPr="00282CAD">
              <w:rPr>
                <w:sz w:val="22"/>
                <w:szCs w:val="22"/>
              </w:rPr>
              <w:t>(</w:t>
            </w:r>
            <w:r w:rsidR="00282CAD" w:rsidRPr="00282CAD">
              <w:rPr>
                <w:sz w:val="22"/>
                <w:szCs w:val="22"/>
              </w:rPr>
              <w:t>«</w:t>
            </w:r>
            <w:proofErr w:type="spellStart"/>
            <w:r w:rsidR="00282CAD" w:rsidRPr="00282CAD">
              <w:rPr>
                <w:sz w:val="22"/>
                <w:szCs w:val="22"/>
              </w:rPr>
              <w:t>Дыуан</w:t>
            </w:r>
            <w:proofErr w:type="spellEnd"/>
            <w:r w:rsidR="00282CAD" w:rsidRPr="00282CAD">
              <w:rPr>
                <w:sz w:val="22"/>
                <w:szCs w:val="22"/>
              </w:rPr>
              <w:t xml:space="preserve"> районы </w:t>
            </w:r>
            <w:proofErr w:type="gramStart"/>
            <w:r w:rsidR="00282CAD" w:rsidRPr="00282CAD">
              <w:rPr>
                <w:sz w:val="22"/>
                <w:szCs w:val="22"/>
              </w:rPr>
              <w:t>м</w:t>
            </w:r>
            <w:proofErr w:type="gramEnd"/>
            <w:r w:rsidR="00282CAD" w:rsidRPr="00282CAD">
              <w:rPr>
                <w:sz w:val="22"/>
                <w:szCs w:val="22"/>
              </w:rPr>
              <w:t>әғариф бүлеге» М</w:t>
            </w:r>
            <w:r w:rsidR="00282CAD" w:rsidRPr="00282CAD">
              <w:rPr>
                <w:rFonts w:ascii="Cambria Math" w:hAnsi="Cambria Math" w:cs="Cambria Math"/>
                <w:sz w:val="22"/>
                <w:szCs w:val="22"/>
              </w:rPr>
              <w:t>Ҡ</w:t>
            </w:r>
            <w:r w:rsidR="00282CAD" w:rsidRPr="00282CAD">
              <w:rPr>
                <w:sz w:val="22"/>
                <w:szCs w:val="22"/>
              </w:rPr>
              <w:t>У</w:t>
            </w:r>
            <w:r w:rsidRPr="00171ACE">
              <w:rPr>
                <w:sz w:val="22"/>
                <w:szCs w:val="22"/>
              </w:rPr>
              <w:t>)</w:t>
            </w:r>
          </w:p>
          <w:p w:rsidR="00282CAD" w:rsidRDefault="00282CAD" w:rsidP="00660B73">
            <w:pPr>
              <w:jc w:val="center"/>
              <w:rPr>
                <w:rFonts w:ascii="Times Cyr Bash Normal" w:hAnsi="Times Cyr Bash Normal"/>
                <w:sz w:val="18"/>
                <w:szCs w:val="18"/>
              </w:rPr>
            </w:pPr>
          </w:p>
          <w:p w:rsidR="00660B73" w:rsidRPr="00660B73" w:rsidRDefault="00660B73" w:rsidP="00282CA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7FF3">
              <w:rPr>
                <w:rFonts w:ascii="Times Cyr Bash Normal" w:hAnsi="Times Cyr Bash Normal"/>
                <w:sz w:val="18"/>
                <w:szCs w:val="18"/>
              </w:rPr>
              <w:t xml:space="preserve">Электр </w:t>
            </w:r>
            <w:proofErr w:type="spellStart"/>
            <w:r w:rsidRPr="00A57FF3">
              <w:rPr>
                <w:rFonts w:ascii="Times Cyr Bash Normal" w:hAnsi="Times Cyr Bash Normal"/>
                <w:sz w:val="18"/>
                <w:szCs w:val="18"/>
              </w:rPr>
              <w:t>урамы</w:t>
            </w:r>
            <w:proofErr w:type="spellEnd"/>
            <w:r w:rsidRPr="00A57FF3">
              <w:rPr>
                <w:rFonts w:ascii="Times Cyr Bash Normal" w:hAnsi="Times Cyr Bash Normal"/>
                <w:sz w:val="18"/>
                <w:szCs w:val="18"/>
              </w:rPr>
              <w:t>,</w:t>
            </w:r>
            <w:r>
              <w:rPr>
                <w:rFonts w:ascii="Times Cyr Bash Normal" w:hAnsi="Times Cyr Bash Normal"/>
                <w:sz w:val="18"/>
                <w:szCs w:val="18"/>
              </w:rPr>
              <w:t xml:space="preserve"> </w:t>
            </w:r>
            <w:r w:rsidRPr="00660B73">
              <w:rPr>
                <w:sz w:val="18"/>
                <w:szCs w:val="18"/>
              </w:rPr>
              <w:t>3</w:t>
            </w:r>
            <w:r>
              <w:rPr>
                <w:rFonts w:ascii="Times Cyr Bash Normal" w:hAnsi="Times Cyr Bash Normal"/>
                <w:sz w:val="18"/>
                <w:szCs w:val="18"/>
              </w:rPr>
              <w:t>,</w:t>
            </w:r>
            <w:r w:rsidRPr="00A57FF3">
              <w:rPr>
                <w:rFonts w:ascii="Times Cyr Bash Normal" w:hAnsi="Times Cyr Bash Normal"/>
                <w:sz w:val="18"/>
                <w:szCs w:val="18"/>
              </w:rPr>
              <w:t xml:space="preserve"> М2c241т</w:t>
            </w:r>
            <w:r w:rsidRPr="00A57FF3">
              <w:rPr>
                <w:rFonts w:ascii="Times Cyr Bash Normal" w:hAnsi="Times Cyr Bash Normal"/>
                <w:sz w:val="18"/>
                <w:szCs w:val="18"/>
                <w:vertAlign w:val="subscript"/>
              </w:rPr>
              <w:softHyphen/>
              <w:t xml:space="preserve"> </w:t>
            </w:r>
            <w:r w:rsidRPr="00A57FF3">
              <w:rPr>
                <w:rFonts w:ascii="Times Cyr Bash Normal" w:hAnsi="Times Cyr Bash Normal"/>
                <w:sz w:val="18"/>
                <w:szCs w:val="18"/>
              </w:rPr>
              <w:t xml:space="preserve"> </w:t>
            </w:r>
            <w:proofErr w:type="spellStart"/>
            <w:r w:rsidRPr="00A57FF3">
              <w:rPr>
                <w:rFonts w:ascii="Times Cyr Bash Normal" w:hAnsi="Times Cyr Bash Normal"/>
                <w:sz w:val="18"/>
                <w:szCs w:val="18"/>
              </w:rPr>
              <w:t>ауылы</w:t>
            </w:r>
            <w:proofErr w:type="spellEnd"/>
            <w:r>
              <w:rPr>
                <w:rFonts w:ascii="Times Cyr Bash Normal" w:hAnsi="Times Cyr Bash Normal"/>
                <w:sz w:val="18"/>
                <w:szCs w:val="18"/>
              </w:rPr>
              <w:t xml:space="preserve">, </w:t>
            </w:r>
            <w:proofErr w:type="spellStart"/>
            <w:r w:rsidRPr="00A57FF3">
              <w:rPr>
                <w:rFonts w:ascii="Times Cyr Bash Normal" w:hAnsi="Times Cyr Bash Normal"/>
                <w:sz w:val="18"/>
                <w:szCs w:val="18"/>
              </w:rPr>
              <w:t>Дыуан</w:t>
            </w:r>
            <w:proofErr w:type="spellEnd"/>
            <w:r w:rsidRPr="00A57FF3">
              <w:rPr>
                <w:rFonts w:ascii="Times Cyr Bash Normal" w:hAnsi="Times Cyr Bash Normal"/>
                <w:sz w:val="18"/>
                <w:szCs w:val="18"/>
              </w:rPr>
              <w:t xml:space="preserve"> районы, </w:t>
            </w:r>
            <w:proofErr w:type="gramStart"/>
            <w:r w:rsidRPr="00660B73">
              <w:rPr>
                <w:rFonts w:ascii="Times Cyr Bash Normal" w:hAnsi="Times Cyr Bash Normal"/>
                <w:sz w:val="18"/>
                <w:szCs w:val="18"/>
              </w:rPr>
              <w:t>Баш</w:t>
            </w:r>
            <w:proofErr w:type="gramEnd"/>
            <w:r w:rsidRPr="00660B73">
              <w:rPr>
                <w:rFonts w:ascii="Cambria Math" w:hAnsi="Cambria Math" w:cs="Cambria Math"/>
                <w:sz w:val="18"/>
                <w:szCs w:val="18"/>
              </w:rPr>
              <w:t>ҡ</w:t>
            </w:r>
            <w:r w:rsidRPr="00660B73">
              <w:rPr>
                <w:rFonts w:ascii="Times Cyr Bash Normal" w:hAnsi="Times Cyr Bash Normal" w:cs="Times Cyr Bash Normal"/>
                <w:sz w:val="18"/>
                <w:szCs w:val="18"/>
              </w:rPr>
              <w:t>ортостан</w:t>
            </w:r>
            <w:r w:rsidRPr="00660B73">
              <w:rPr>
                <w:rFonts w:ascii="Times Cyr Bash Normal" w:hAnsi="Times Cyr Bash Normal"/>
                <w:sz w:val="18"/>
                <w:szCs w:val="18"/>
              </w:rPr>
              <w:t xml:space="preserve"> </w:t>
            </w:r>
            <w:r w:rsidRPr="00660B73">
              <w:rPr>
                <w:rFonts w:ascii="Times Cyr Bash Normal" w:hAnsi="Times Cyr Bash Normal" w:cs="Times Cyr Bash Normal"/>
                <w:sz w:val="18"/>
                <w:szCs w:val="18"/>
              </w:rPr>
              <w:t>Республика</w:t>
            </w:r>
            <w:r w:rsidRPr="00825B06">
              <w:rPr>
                <w:sz w:val="18"/>
                <w:szCs w:val="18"/>
              </w:rPr>
              <w:t>һ</w:t>
            </w:r>
            <w:r w:rsidRPr="00660B73">
              <w:rPr>
                <w:rFonts w:ascii="Times Cyr Bash Normal" w:hAnsi="Times Cyr Bash Normal" w:cs="Times Cyr Bash Normal"/>
                <w:sz w:val="18"/>
                <w:szCs w:val="18"/>
              </w:rPr>
              <w:t>ы</w:t>
            </w:r>
            <w:r>
              <w:rPr>
                <w:rFonts w:ascii="Times Cyr Bash Normal" w:hAnsi="Times Cyr Bash Normal" w:cs="Times Cyr Bash Normal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452530</w:t>
            </w:r>
          </w:p>
          <w:p w:rsidR="000E651C" w:rsidRPr="000E651C" w:rsidRDefault="000E651C" w:rsidP="00282CAD">
            <w:pPr>
              <w:ind w:left="-181" w:firstLine="39"/>
              <w:contextualSpacing/>
              <w:jc w:val="center"/>
              <w:rPr>
                <w:sz w:val="20"/>
                <w:szCs w:val="20"/>
              </w:rPr>
            </w:pPr>
            <w:r w:rsidRPr="000E651C">
              <w:rPr>
                <w:sz w:val="20"/>
                <w:szCs w:val="20"/>
              </w:rPr>
              <w:t>Тел. /факс (34798) 3-41-52; 3-41-52</w:t>
            </w:r>
          </w:p>
          <w:p w:rsidR="000E651C" w:rsidRPr="000E651C" w:rsidRDefault="000E651C" w:rsidP="00282CAD">
            <w:pPr>
              <w:ind w:left="-181" w:firstLine="39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0E651C">
              <w:rPr>
                <w:sz w:val="20"/>
                <w:szCs w:val="20"/>
              </w:rPr>
              <w:t>E-mail</w:t>
            </w:r>
            <w:proofErr w:type="spellEnd"/>
            <w:r w:rsidRPr="000E651C">
              <w:rPr>
                <w:sz w:val="20"/>
                <w:szCs w:val="20"/>
              </w:rPr>
              <w:t>:  duvan_uno@mail.ru</w:t>
            </w:r>
          </w:p>
          <w:p w:rsidR="00073C00" w:rsidRPr="00467E7C" w:rsidRDefault="000E651C" w:rsidP="00282CAD">
            <w:pPr>
              <w:spacing w:after="120"/>
              <w:ind w:left="-181" w:firstLine="40"/>
              <w:contextualSpacing/>
              <w:jc w:val="center"/>
              <w:rPr>
                <w:rFonts w:eastAsia="MS Mincho"/>
                <w:b/>
                <w:sz w:val="28"/>
                <w:szCs w:val="28"/>
              </w:rPr>
            </w:pPr>
            <w:r w:rsidRPr="000E651C">
              <w:rPr>
                <w:sz w:val="20"/>
                <w:szCs w:val="20"/>
              </w:rPr>
              <w:t>www.duvanroo.jimdo.com</w:t>
            </w:r>
          </w:p>
        </w:tc>
        <w:tc>
          <w:tcPr>
            <w:tcW w:w="1559" w:type="dxa"/>
            <w:shd w:val="clear" w:color="auto" w:fill="auto"/>
          </w:tcPr>
          <w:p w:rsidR="00073C00" w:rsidRPr="00467E7C" w:rsidRDefault="0018763E" w:rsidP="00CE1258">
            <w:pPr>
              <w:spacing w:line="360" w:lineRule="auto"/>
              <w:jc w:val="right"/>
              <w:rPr>
                <w:rFonts w:eastAsia="MS Mincho"/>
                <w:b/>
                <w:sz w:val="28"/>
                <w:szCs w:val="28"/>
              </w:rPr>
            </w:pPr>
            <w:r>
              <w:rPr>
                <w:rFonts w:eastAsia="MS Mincho"/>
                <w:b/>
                <w:noProof/>
                <w:sz w:val="28"/>
                <w:szCs w:val="28"/>
              </w:rPr>
              <w:drawing>
                <wp:inline distT="0" distB="0" distL="0" distR="0">
                  <wp:extent cx="808990" cy="949325"/>
                  <wp:effectExtent l="0" t="0" r="0" b="3175"/>
                  <wp:docPr id="1" name="Рисунок 1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  <w:shd w:val="clear" w:color="auto" w:fill="auto"/>
          </w:tcPr>
          <w:p w:rsidR="00273374" w:rsidRDefault="00273374" w:rsidP="002B7960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73374">
              <w:rPr>
                <w:b/>
                <w:sz w:val="20"/>
                <w:szCs w:val="20"/>
              </w:rPr>
              <w:t xml:space="preserve">МУНИЦИПАЛЬНОЕ КАЗЕННОЕ УЧРЕЖДЕНИЕ </w:t>
            </w:r>
            <w:r w:rsidR="00845957">
              <w:rPr>
                <w:b/>
                <w:sz w:val="20"/>
                <w:szCs w:val="20"/>
              </w:rPr>
              <w:t>«</w:t>
            </w:r>
            <w:r w:rsidRPr="00273374">
              <w:rPr>
                <w:b/>
                <w:sz w:val="20"/>
                <w:szCs w:val="20"/>
              </w:rPr>
              <w:t>ОТДЕЛ ОБРАЗОВАНИЯ</w:t>
            </w:r>
            <w:r w:rsidR="00845957">
              <w:rPr>
                <w:b/>
                <w:sz w:val="20"/>
                <w:szCs w:val="20"/>
              </w:rPr>
              <w:t xml:space="preserve"> АДМИНИСТРАЦИИ </w:t>
            </w:r>
            <w:r w:rsidRPr="00273374">
              <w:rPr>
                <w:b/>
                <w:sz w:val="20"/>
                <w:szCs w:val="20"/>
              </w:rPr>
              <w:t xml:space="preserve">МУНИЦИПАЛЬНОГО РАЙОНА </w:t>
            </w:r>
            <w:r w:rsidR="00845957">
              <w:rPr>
                <w:b/>
                <w:sz w:val="20"/>
                <w:szCs w:val="20"/>
              </w:rPr>
              <w:t>ДУВАНСКИЙ</w:t>
            </w:r>
            <w:r w:rsidRPr="00273374">
              <w:rPr>
                <w:b/>
                <w:sz w:val="20"/>
                <w:szCs w:val="20"/>
              </w:rPr>
              <w:t xml:space="preserve"> РАЙОН </w:t>
            </w:r>
          </w:p>
          <w:p w:rsidR="00EB59A5" w:rsidRPr="00273374" w:rsidRDefault="00273374" w:rsidP="002B7960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73374">
              <w:rPr>
                <w:b/>
                <w:sz w:val="20"/>
                <w:szCs w:val="20"/>
              </w:rPr>
              <w:t>РЕСПУБЛИКИ БАШКОРТОСТАН</w:t>
            </w:r>
            <w:r w:rsidR="00961176">
              <w:rPr>
                <w:b/>
                <w:sz w:val="20"/>
                <w:szCs w:val="20"/>
              </w:rPr>
              <w:t>»</w:t>
            </w:r>
          </w:p>
          <w:p w:rsidR="00273374" w:rsidRDefault="00EB59A5" w:rsidP="002B7960">
            <w:pPr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273374">
              <w:rPr>
                <w:sz w:val="22"/>
                <w:szCs w:val="22"/>
              </w:rPr>
              <w:t>(</w:t>
            </w:r>
            <w:r w:rsidR="00845957">
              <w:rPr>
                <w:sz w:val="22"/>
                <w:szCs w:val="22"/>
              </w:rPr>
              <w:t>МКУ «О</w:t>
            </w:r>
            <w:r w:rsidR="00273374" w:rsidRPr="00273374">
              <w:rPr>
                <w:sz w:val="22"/>
                <w:szCs w:val="22"/>
              </w:rPr>
              <w:t xml:space="preserve">тдел образования </w:t>
            </w:r>
            <w:proofErr w:type="gramEnd"/>
          </w:p>
          <w:p w:rsidR="00EB59A5" w:rsidRPr="00273374" w:rsidRDefault="00845957" w:rsidP="002B7960">
            <w:pPr>
              <w:contextualSpacing/>
              <w:jc w:val="center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Дуванского</w:t>
            </w:r>
            <w:r w:rsidR="00273374" w:rsidRPr="00273374">
              <w:rPr>
                <w:sz w:val="22"/>
                <w:szCs w:val="22"/>
              </w:rPr>
              <w:t xml:space="preserve"> район</w:t>
            </w:r>
            <w:r w:rsidR="00C33E59">
              <w:rPr>
                <w:sz w:val="22"/>
                <w:szCs w:val="22"/>
              </w:rPr>
              <w:t>а</w:t>
            </w:r>
            <w:r w:rsidR="00273374" w:rsidRPr="00273374">
              <w:rPr>
                <w:sz w:val="22"/>
                <w:szCs w:val="22"/>
              </w:rPr>
              <w:t xml:space="preserve"> РБ</w:t>
            </w:r>
            <w:r>
              <w:rPr>
                <w:sz w:val="22"/>
                <w:szCs w:val="22"/>
              </w:rPr>
              <w:t>»</w:t>
            </w:r>
            <w:r w:rsidR="00EB59A5" w:rsidRPr="00273374">
              <w:rPr>
                <w:sz w:val="22"/>
                <w:szCs w:val="22"/>
              </w:rPr>
              <w:t>)</w:t>
            </w:r>
          </w:p>
          <w:p w:rsidR="00206310" w:rsidRPr="00273374" w:rsidRDefault="00845957" w:rsidP="002B7960">
            <w:pPr>
              <w:ind w:left="-181" w:firstLine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Электрическая </w:t>
            </w:r>
            <w:r w:rsidR="00200901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., 3</w:t>
            </w:r>
            <w:r w:rsidR="00273374" w:rsidRPr="0027337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с</w:t>
            </w:r>
            <w:r w:rsidR="00273374" w:rsidRPr="00273374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Месягутово</w:t>
            </w:r>
            <w:r w:rsidR="00273374" w:rsidRPr="0027337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Дува</w:t>
            </w:r>
            <w:r w:rsidR="00273374" w:rsidRPr="00273374">
              <w:rPr>
                <w:sz w:val="18"/>
                <w:szCs w:val="18"/>
              </w:rPr>
              <w:t>нский район, Республика Башкортостан, 45</w:t>
            </w:r>
            <w:r>
              <w:rPr>
                <w:sz w:val="18"/>
                <w:szCs w:val="18"/>
              </w:rPr>
              <w:t>2530</w:t>
            </w:r>
          </w:p>
          <w:p w:rsidR="004B6DF6" w:rsidRPr="00206310" w:rsidRDefault="004B6DF6" w:rsidP="002B7960">
            <w:pPr>
              <w:ind w:left="-181" w:firstLine="39"/>
              <w:contextualSpacing/>
              <w:jc w:val="center"/>
              <w:rPr>
                <w:sz w:val="20"/>
                <w:szCs w:val="20"/>
              </w:rPr>
            </w:pPr>
            <w:r w:rsidRPr="00206310">
              <w:rPr>
                <w:sz w:val="20"/>
                <w:szCs w:val="20"/>
              </w:rPr>
              <w:t xml:space="preserve">Тел. /факс </w:t>
            </w:r>
            <w:r w:rsidR="00273374" w:rsidRPr="00273374">
              <w:rPr>
                <w:sz w:val="20"/>
                <w:szCs w:val="20"/>
              </w:rPr>
              <w:t>(3479</w:t>
            </w:r>
            <w:r w:rsidR="00845957">
              <w:rPr>
                <w:sz w:val="20"/>
                <w:szCs w:val="20"/>
              </w:rPr>
              <w:t>8</w:t>
            </w:r>
            <w:r w:rsidR="00273374" w:rsidRPr="00273374">
              <w:rPr>
                <w:sz w:val="20"/>
                <w:szCs w:val="20"/>
              </w:rPr>
              <w:t xml:space="preserve">) </w:t>
            </w:r>
            <w:r w:rsidR="00845957">
              <w:rPr>
                <w:sz w:val="20"/>
                <w:szCs w:val="20"/>
              </w:rPr>
              <w:t>3</w:t>
            </w:r>
            <w:r w:rsidR="00273374" w:rsidRPr="00273374">
              <w:rPr>
                <w:sz w:val="20"/>
                <w:szCs w:val="20"/>
              </w:rPr>
              <w:t>-</w:t>
            </w:r>
            <w:r w:rsidR="00845957">
              <w:rPr>
                <w:sz w:val="20"/>
                <w:szCs w:val="20"/>
              </w:rPr>
              <w:t>41</w:t>
            </w:r>
            <w:r w:rsidR="00273374" w:rsidRPr="00273374">
              <w:rPr>
                <w:sz w:val="20"/>
                <w:szCs w:val="20"/>
              </w:rPr>
              <w:t>-</w:t>
            </w:r>
            <w:r w:rsidR="00845957">
              <w:rPr>
                <w:sz w:val="20"/>
                <w:szCs w:val="20"/>
              </w:rPr>
              <w:t>52</w:t>
            </w:r>
            <w:r w:rsidR="00273374" w:rsidRPr="00273374">
              <w:rPr>
                <w:sz w:val="20"/>
                <w:szCs w:val="20"/>
              </w:rPr>
              <w:t xml:space="preserve">; </w:t>
            </w:r>
            <w:r w:rsidR="00845957">
              <w:rPr>
                <w:sz w:val="20"/>
                <w:szCs w:val="20"/>
              </w:rPr>
              <w:t>3</w:t>
            </w:r>
            <w:r w:rsidR="00845957" w:rsidRPr="00273374">
              <w:rPr>
                <w:sz w:val="20"/>
                <w:szCs w:val="20"/>
              </w:rPr>
              <w:t>-</w:t>
            </w:r>
            <w:r w:rsidR="00845957">
              <w:rPr>
                <w:sz w:val="20"/>
                <w:szCs w:val="20"/>
              </w:rPr>
              <w:t>41</w:t>
            </w:r>
            <w:r w:rsidR="00845957" w:rsidRPr="00273374">
              <w:rPr>
                <w:sz w:val="20"/>
                <w:szCs w:val="20"/>
              </w:rPr>
              <w:t>-</w:t>
            </w:r>
            <w:r w:rsidR="00845957">
              <w:rPr>
                <w:sz w:val="20"/>
                <w:szCs w:val="20"/>
              </w:rPr>
              <w:t>52</w:t>
            </w:r>
          </w:p>
          <w:p w:rsidR="004B6DF6" w:rsidRPr="00845957" w:rsidRDefault="004B6DF6" w:rsidP="002B7960">
            <w:pPr>
              <w:ind w:left="-181" w:firstLine="39"/>
              <w:contextualSpacing/>
              <w:jc w:val="center"/>
              <w:rPr>
                <w:sz w:val="20"/>
                <w:szCs w:val="20"/>
              </w:rPr>
            </w:pPr>
            <w:r w:rsidRPr="00206310">
              <w:rPr>
                <w:sz w:val="20"/>
                <w:szCs w:val="20"/>
                <w:lang w:val="en-US"/>
              </w:rPr>
              <w:t>E</w:t>
            </w:r>
            <w:r w:rsidRPr="00845957">
              <w:rPr>
                <w:sz w:val="20"/>
                <w:szCs w:val="20"/>
              </w:rPr>
              <w:t>-</w:t>
            </w:r>
            <w:r w:rsidRPr="00206310">
              <w:rPr>
                <w:sz w:val="20"/>
                <w:szCs w:val="20"/>
                <w:lang w:val="en-US"/>
              </w:rPr>
              <w:t>mail</w:t>
            </w:r>
            <w:r w:rsidRPr="00845957">
              <w:rPr>
                <w:sz w:val="20"/>
                <w:szCs w:val="20"/>
              </w:rPr>
              <w:t xml:space="preserve">: </w:t>
            </w:r>
            <w:r w:rsidR="00845957" w:rsidRPr="00845957">
              <w:rPr>
                <w:sz w:val="20"/>
                <w:szCs w:val="20"/>
              </w:rPr>
              <w:t xml:space="preserve"> duvan_uno@mail.ru</w:t>
            </w:r>
          </w:p>
          <w:p w:rsidR="00467E7C" w:rsidRPr="004B6DF6" w:rsidRDefault="00845957" w:rsidP="002B7960">
            <w:pPr>
              <w:ind w:left="-181" w:firstLine="40"/>
              <w:contextualSpacing/>
              <w:jc w:val="center"/>
              <w:rPr>
                <w:rFonts w:eastAsia="MS Mincho"/>
                <w:b/>
                <w:sz w:val="28"/>
                <w:szCs w:val="28"/>
              </w:rPr>
            </w:pPr>
            <w:r>
              <w:rPr>
                <w:sz w:val="20"/>
                <w:szCs w:val="20"/>
                <w:lang w:val="en-US"/>
              </w:rPr>
              <w:t>www.</w:t>
            </w:r>
            <w:r w:rsidRPr="00845957">
              <w:rPr>
                <w:sz w:val="20"/>
                <w:szCs w:val="20"/>
              </w:rPr>
              <w:t>duvanroo.jimdo.com</w:t>
            </w:r>
          </w:p>
        </w:tc>
      </w:tr>
      <w:tr w:rsidR="003551C8" w:rsidRPr="0027622B" w:rsidTr="00206310">
        <w:trPr>
          <w:trHeight w:val="413"/>
        </w:trPr>
        <w:tc>
          <w:tcPr>
            <w:tcW w:w="10031" w:type="dxa"/>
            <w:gridSpan w:val="3"/>
            <w:shd w:val="clear" w:color="auto" w:fill="auto"/>
          </w:tcPr>
          <w:p w:rsidR="003551C8" w:rsidRPr="0027622B" w:rsidRDefault="0006155B" w:rsidP="00845957">
            <w:pPr>
              <w:spacing w:line="360" w:lineRule="auto"/>
              <w:ind w:left="705"/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06155B">
              <w:rPr>
                <w:noProof/>
                <w:sz w:val="20"/>
                <w:szCs w:val="20"/>
              </w:rPr>
              <w:pict>
                <v:line id="Line 5" o:spid="_x0000_s1026" style="position:absolute;left:0;text-align:left;z-index:251657728;visibility:visible;mso-position-horizontal-relative:text;mso-position-vertical-relative:text" from="-4.1pt,18.2pt" to="513.8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" strokeweight="4.5pt">
                  <v:stroke linestyle="thinThick"/>
                </v:line>
              </w:pict>
            </w:r>
            <w:r w:rsidR="00171ACE">
              <w:rPr>
                <w:sz w:val="20"/>
                <w:szCs w:val="20"/>
                <w:lang w:val="be-BY"/>
              </w:rPr>
              <w:t xml:space="preserve">ОКПО </w:t>
            </w:r>
            <w:r w:rsidR="00845957" w:rsidRPr="00845957">
              <w:rPr>
                <w:sz w:val="20"/>
                <w:szCs w:val="20"/>
                <w:lang w:val="be-BY"/>
              </w:rPr>
              <w:t>02119722</w:t>
            </w:r>
            <w:r w:rsidR="00171ACE">
              <w:rPr>
                <w:sz w:val="20"/>
                <w:szCs w:val="20"/>
                <w:lang w:val="be-BY"/>
              </w:rPr>
              <w:t xml:space="preserve">, ОГРН </w:t>
            </w:r>
            <w:r w:rsidR="00845957">
              <w:rPr>
                <w:sz w:val="20"/>
                <w:szCs w:val="20"/>
                <w:lang w:val="be-BY"/>
              </w:rPr>
              <w:t>1060220000565</w:t>
            </w:r>
            <w:r w:rsidR="00171ACE">
              <w:rPr>
                <w:sz w:val="20"/>
                <w:szCs w:val="20"/>
                <w:lang w:val="be-BY"/>
              </w:rPr>
              <w:t xml:space="preserve">, ИНН/КПП </w:t>
            </w:r>
            <w:r w:rsidR="00845957" w:rsidRPr="00845957">
              <w:rPr>
                <w:sz w:val="20"/>
                <w:szCs w:val="20"/>
                <w:lang w:val="be-BY"/>
              </w:rPr>
              <w:t>0220021800</w:t>
            </w:r>
            <w:r w:rsidR="00171ACE">
              <w:rPr>
                <w:sz w:val="20"/>
                <w:szCs w:val="20"/>
                <w:lang w:val="be-BY"/>
              </w:rPr>
              <w:t>/</w:t>
            </w:r>
            <w:r w:rsidR="00845957" w:rsidRPr="00845957">
              <w:rPr>
                <w:sz w:val="20"/>
                <w:szCs w:val="20"/>
                <w:lang w:val="be-BY"/>
              </w:rPr>
              <w:t>022001001</w:t>
            </w:r>
          </w:p>
        </w:tc>
      </w:tr>
    </w:tbl>
    <w:p w:rsidR="004410E9" w:rsidRPr="00B100DF" w:rsidRDefault="004410E9" w:rsidP="0027622B">
      <w:pPr>
        <w:spacing w:line="360" w:lineRule="auto"/>
        <w:ind w:left="-426"/>
        <w:rPr>
          <w:sz w:val="8"/>
        </w:rPr>
      </w:pPr>
    </w:p>
    <w:tbl>
      <w:tblPr>
        <w:tblW w:w="10883" w:type="dxa"/>
        <w:tblInd w:w="-426" w:type="dxa"/>
        <w:tblLook w:val="04A0"/>
      </w:tblPr>
      <w:tblGrid>
        <w:gridCol w:w="6063"/>
        <w:gridCol w:w="4820"/>
      </w:tblGrid>
      <w:tr w:rsidR="004C5E81" w:rsidTr="00CE1258">
        <w:tc>
          <w:tcPr>
            <w:tcW w:w="6063" w:type="dxa"/>
            <w:shd w:val="clear" w:color="auto" w:fill="auto"/>
          </w:tcPr>
          <w:p w:rsidR="000E651C" w:rsidRPr="00D3718A" w:rsidRDefault="00D3718A" w:rsidP="00CE1258">
            <w:pPr>
              <w:spacing w:line="360" w:lineRule="auto"/>
              <w:ind w:firstLine="426"/>
              <w:rPr>
                <w:sz w:val="28"/>
                <w:szCs w:val="28"/>
              </w:rPr>
            </w:pPr>
            <w:r w:rsidRPr="00D3718A">
              <w:rPr>
                <w:sz w:val="28"/>
                <w:szCs w:val="28"/>
              </w:rPr>
              <w:t xml:space="preserve">25.08.2020 </w:t>
            </w:r>
            <w:r w:rsidR="00E76FDA" w:rsidRPr="00D3718A">
              <w:rPr>
                <w:sz w:val="28"/>
                <w:szCs w:val="28"/>
              </w:rPr>
              <w:t xml:space="preserve"> </w:t>
            </w:r>
            <w:r w:rsidR="000E651C" w:rsidRPr="00D3718A">
              <w:rPr>
                <w:sz w:val="28"/>
                <w:szCs w:val="28"/>
              </w:rPr>
              <w:t xml:space="preserve">№ </w:t>
            </w:r>
            <w:r w:rsidRPr="00D3718A">
              <w:rPr>
                <w:sz w:val="28"/>
                <w:szCs w:val="28"/>
              </w:rPr>
              <w:t>588</w:t>
            </w:r>
            <w:r w:rsidR="00657C9B" w:rsidRPr="00D3718A">
              <w:rPr>
                <w:sz w:val="28"/>
                <w:szCs w:val="28"/>
              </w:rPr>
              <w:t xml:space="preserve"> </w:t>
            </w:r>
            <w:r w:rsidR="004007CD" w:rsidRPr="00D3718A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E651C" w:rsidRPr="00D3718A" w:rsidRDefault="000E651C" w:rsidP="00CE1258">
            <w:pPr>
              <w:spacing w:line="360" w:lineRule="auto"/>
              <w:ind w:firstLine="426"/>
              <w:rPr>
                <w:sz w:val="28"/>
                <w:szCs w:val="28"/>
              </w:rPr>
            </w:pPr>
            <w:r w:rsidRPr="00D3718A">
              <w:rPr>
                <w:sz w:val="28"/>
                <w:szCs w:val="28"/>
              </w:rPr>
              <w:t xml:space="preserve">на </w:t>
            </w:r>
            <w:r w:rsidR="004C5E81" w:rsidRPr="00D3718A">
              <w:rPr>
                <w:sz w:val="28"/>
                <w:szCs w:val="28"/>
              </w:rPr>
              <w:t xml:space="preserve"> </w:t>
            </w:r>
            <w:r w:rsidRPr="00D3718A">
              <w:rPr>
                <w:sz w:val="28"/>
                <w:szCs w:val="28"/>
              </w:rPr>
              <w:t>№ _______ от</w:t>
            </w:r>
            <w:r w:rsidR="007156E3" w:rsidRPr="00D3718A">
              <w:rPr>
                <w:sz w:val="28"/>
                <w:szCs w:val="28"/>
              </w:rPr>
              <w:t xml:space="preserve"> </w:t>
            </w:r>
            <w:r w:rsidR="00CE1258" w:rsidRPr="00D3718A">
              <w:rPr>
                <w:sz w:val="28"/>
                <w:szCs w:val="28"/>
              </w:rPr>
              <w:t xml:space="preserve"> </w:t>
            </w:r>
            <w:r w:rsidR="007156E3" w:rsidRPr="00D3718A">
              <w:rPr>
                <w:sz w:val="28"/>
                <w:szCs w:val="28"/>
              </w:rPr>
              <w:t>________</w:t>
            </w:r>
          </w:p>
        </w:tc>
        <w:tc>
          <w:tcPr>
            <w:tcW w:w="4820" w:type="dxa"/>
            <w:shd w:val="clear" w:color="auto" w:fill="auto"/>
          </w:tcPr>
          <w:p w:rsidR="00836DC8" w:rsidRPr="00556FE8" w:rsidRDefault="003B5E26" w:rsidP="006E03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образовательных организаций</w:t>
            </w:r>
          </w:p>
        </w:tc>
      </w:tr>
    </w:tbl>
    <w:p w:rsidR="00E31FA5" w:rsidRDefault="00E31FA5" w:rsidP="00556FE8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FE78F0" w:rsidRDefault="00FE78F0" w:rsidP="00556FE8">
      <w:pPr>
        <w:spacing w:line="360" w:lineRule="auto"/>
        <w:ind w:firstLine="708"/>
        <w:jc w:val="both"/>
        <w:rPr>
          <w:sz w:val="28"/>
          <w:szCs w:val="28"/>
        </w:rPr>
      </w:pPr>
    </w:p>
    <w:p w:rsidR="00AA53C3" w:rsidRDefault="003B5E26" w:rsidP="003B5E2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письма Министерства образования и науки Республики Башкортостан №16-05 от 17.08.2020, МКУ «Отдел образования Дуванского района РБ» направляет для руководства и использования в работе Методические рекомендации по организации питания в образовательных организациях в 2020-2021 учебном году в условиях сохраняющей</w:t>
      </w:r>
      <w:r w:rsidR="00FF1759">
        <w:rPr>
          <w:sz w:val="28"/>
          <w:szCs w:val="28"/>
        </w:rPr>
        <w:t xml:space="preserve">ся угрозы распространения </w:t>
      </w:r>
      <w:proofErr w:type="spellStart"/>
      <w:r w:rsidR="00FF1759">
        <w:rPr>
          <w:sz w:val="28"/>
          <w:szCs w:val="28"/>
        </w:rPr>
        <w:t>корона</w:t>
      </w:r>
      <w:r>
        <w:rPr>
          <w:sz w:val="28"/>
          <w:szCs w:val="28"/>
        </w:rPr>
        <w:t>вирусной</w:t>
      </w:r>
      <w:proofErr w:type="spellEnd"/>
      <w:r>
        <w:rPr>
          <w:sz w:val="28"/>
          <w:szCs w:val="28"/>
        </w:rPr>
        <w:t xml:space="preserve"> инфекции. </w:t>
      </w:r>
    </w:p>
    <w:p w:rsidR="003B5E26" w:rsidRDefault="003B5E26" w:rsidP="003B5E26">
      <w:pPr>
        <w:spacing w:line="360" w:lineRule="auto"/>
        <w:ind w:firstLine="708"/>
        <w:jc w:val="both"/>
        <w:rPr>
          <w:sz w:val="28"/>
          <w:szCs w:val="28"/>
        </w:rPr>
      </w:pPr>
    </w:p>
    <w:p w:rsidR="003B5E26" w:rsidRDefault="00D3718A" w:rsidP="003B5E2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14</w:t>
      </w:r>
      <w:r w:rsidR="003B5E26">
        <w:rPr>
          <w:sz w:val="28"/>
          <w:szCs w:val="28"/>
        </w:rPr>
        <w:t xml:space="preserve"> л., в 1 экз.</w:t>
      </w:r>
    </w:p>
    <w:p w:rsidR="003B5E26" w:rsidRDefault="003B5E26" w:rsidP="00AA53C3">
      <w:pPr>
        <w:pStyle w:val="a3"/>
        <w:rPr>
          <w:rFonts w:ascii="Times New Roman" w:hAnsi="Times New Roman"/>
          <w:sz w:val="28"/>
          <w:szCs w:val="28"/>
        </w:rPr>
      </w:pPr>
    </w:p>
    <w:p w:rsidR="003B5E26" w:rsidRDefault="003B5E26" w:rsidP="00AA53C3">
      <w:pPr>
        <w:pStyle w:val="a3"/>
        <w:rPr>
          <w:rFonts w:ascii="Times New Roman" w:hAnsi="Times New Roman"/>
          <w:sz w:val="28"/>
          <w:szCs w:val="28"/>
        </w:rPr>
      </w:pPr>
    </w:p>
    <w:p w:rsidR="003B5E26" w:rsidRDefault="003B5E26" w:rsidP="00AA53C3">
      <w:pPr>
        <w:pStyle w:val="a3"/>
        <w:rPr>
          <w:rFonts w:ascii="Times New Roman" w:hAnsi="Times New Roman"/>
          <w:sz w:val="28"/>
          <w:szCs w:val="28"/>
        </w:rPr>
      </w:pPr>
    </w:p>
    <w:p w:rsidR="003B5E26" w:rsidRDefault="003B5E26" w:rsidP="00AA53C3">
      <w:pPr>
        <w:pStyle w:val="a3"/>
        <w:rPr>
          <w:rFonts w:ascii="Times New Roman" w:hAnsi="Times New Roman"/>
          <w:sz w:val="28"/>
          <w:szCs w:val="28"/>
        </w:rPr>
      </w:pPr>
    </w:p>
    <w:p w:rsidR="003B5E26" w:rsidRDefault="003B5E26" w:rsidP="00AA53C3">
      <w:pPr>
        <w:pStyle w:val="a3"/>
        <w:rPr>
          <w:rFonts w:ascii="Times New Roman" w:hAnsi="Times New Roman"/>
          <w:sz w:val="28"/>
          <w:szCs w:val="28"/>
        </w:rPr>
      </w:pPr>
    </w:p>
    <w:p w:rsidR="00FE78F0" w:rsidRPr="00AA53C3" w:rsidRDefault="00FE78F0" w:rsidP="00AA53C3">
      <w:pPr>
        <w:pStyle w:val="a3"/>
        <w:rPr>
          <w:rFonts w:ascii="Times New Roman" w:hAnsi="Times New Roman"/>
          <w:sz w:val="28"/>
          <w:szCs w:val="28"/>
        </w:rPr>
      </w:pPr>
      <w:r w:rsidRPr="00AA53C3">
        <w:rPr>
          <w:rFonts w:ascii="Times New Roman" w:hAnsi="Times New Roman"/>
          <w:sz w:val="28"/>
          <w:szCs w:val="28"/>
        </w:rPr>
        <w:t xml:space="preserve">Начальник                                                               </w:t>
      </w:r>
      <w:r w:rsidR="007D2B89">
        <w:rPr>
          <w:rFonts w:ascii="Times New Roman" w:hAnsi="Times New Roman"/>
          <w:sz w:val="28"/>
          <w:szCs w:val="28"/>
        </w:rPr>
        <w:t xml:space="preserve">                            </w:t>
      </w:r>
      <w:r w:rsidR="00AA53C3">
        <w:rPr>
          <w:rFonts w:ascii="Times New Roman" w:hAnsi="Times New Roman"/>
          <w:sz w:val="28"/>
          <w:szCs w:val="28"/>
        </w:rPr>
        <w:t xml:space="preserve"> </w:t>
      </w:r>
      <w:r w:rsidRPr="00AA53C3">
        <w:rPr>
          <w:rFonts w:ascii="Times New Roman" w:hAnsi="Times New Roman"/>
          <w:sz w:val="28"/>
          <w:szCs w:val="28"/>
        </w:rPr>
        <w:t xml:space="preserve">  Р.Н.</w:t>
      </w:r>
      <w:r w:rsidR="007D2B89">
        <w:rPr>
          <w:rFonts w:ascii="Times New Roman" w:hAnsi="Times New Roman"/>
          <w:sz w:val="28"/>
          <w:szCs w:val="28"/>
        </w:rPr>
        <w:t xml:space="preserve"> </w:t>
      </w:r>
      <w:r w:rsidRPr="00AA53C3">
        <w:rPr>
          <w:rFonts w:ascii="Times New Roman" w:hAnsi="Times New Roman"/>
          <w:sz w:val="28"/>
          <w:szCs w:val="28"/>
        </w:rPr>
        <w:t>Набиуллин</w:t>
      </w:r>
    </w:p>
    <w:p w:rsidR="00FE78F0" w:rsidRDefault="00FE78F0" w:rsidP="00556FE8">
      <w:pPr>
        <w:spacing w:line="360" w:lineRule="auto"/>
        <w:ind w:firstLine="708"/>
        <w:jc w:val="both"/>
        <w:rPr>
          <w:sz w:val="28"/>
          <w:szCs w:val="28"/>
        </w:rPr>
      </w:pPr>
    </w:p>
    <w:p w:rsidR="00FE78F0" w:rsidRDefault="00FE78F0" w:rsidP="00556FE8">
      <w:pPr>
        <w:spacing w:line="360" w:lineRule="auto"/>
        <w:ind w:firstLine="708"/>
        <w:jc w:val="both"/>
        <w:rPr>
          <w:sz w:val="28"/>
          <w:szCs w:val="28"/>
        </w:rPr>
      </w:pPr>
    </w:p>
    <w:p w:rsidR="00FE78F0" w:rsidRDefault="00FE78F0" w:rsidP="00556FE8">
      <w:pPr>
        <w:spacing w:line="360" w:lineRule="auto"/>
        <w:ind w:firstLine="708"/>
        <w:jc w:val="both"/>
        <w:rPr>
          <w:sz w:val="28"/>
          <w:szCs w:val="28"/>
        </w:rPr>
      </w:pPr>
    </w:p>
    <w:p w:rsidR="00FE78F0" w:rsidRPr="00AA53C3" w:rsidRDefault="00AA53C3" w:rsidP="00AA53C3">
      <w:pPr>
        <w:pStyle w:val="a3"/>
        <w:rPr>
          <w:rFonts w:ascii="Times New Roman" w:hAnsi="Times New Roman"/>
          <w:sz w:val="16"/>
          <w:szCs w:val="16"/>
        </w:rPr>
      </w:pPr>
      <w:r w:rsidRPr="00AA53C3">
        <w:rPr>
          <w:rFonts w:ascii="Times New Roman" w:hAnsi="Times New Roman"/>
          <w:sz w:val="16"/>
          <w:szCs w:val="16"/>
        </w:rPr>
        <w:t>Исполнитель Л.Д.</w:t>
      </w:r>
      <w:r>
        <w:rPr>
          <w:rFonts w:ascii="Times New Roman" w:hAnsi="Times New Roman"/>
          <w:sz w:val="16"/>
          <w:szCs w:val="16"/>
        </w:rPr>
        <w:t xml:space="preserve"> </w:t>
      </w:r>
      <w:r w:rsidRPr="00AA53C3">
        <w:rPr>
          <w:rFonts w:ascii="Times New Roman" w:hAnsi="Times New Roman"/>
          <w:sz w:val="16"/>
          <w:szCs w:val="16"/>
        </w:rPr>
        <w:t>Рязанова</w:t>
      </w:r>
    </w:p>
    <w:p w:rsidR="00AA53C3" w:rsidRPr="00AA53C3" w:rsidRDefault="00AA53C3" w:rsidP="00AA53C3">
      <w:pPr>
        <w:pStyle w:val="a3"/>
        <w:rPr>
          <w:rFonts w:ascii="Times New Roman" w:hAnsi="Times New Roman"/>
          <w:sz w:val="16"/>
          <w:szCs w:val="16"/>
        </w:rPr>
      </w:pPr>
      <w:r w:rsidRPr="00AA53C3">
        <w:rPr>
          <w:rFonts w:ascii="Times New Roman" w:hAnsi="Times New Roman"/>
          <w:sz w:val="16"/>
          <w:szCs w:val="16"/>
        </w:rPr>
        <w:t>8(347)9834168</w:t>
      </w:r>
    </w:p>
    <w:p w:rsidR="00FE78F0" w:rsidRPr="00AA53C3" w:rsidRDefault="00FE78F0" w:rsidP="00556FE8">
      <w:pPr>
        <w:spacing w:line="360" w:lineRule="auto"/>
        <w:ind w:firstLine="708"/>
        <w:jc w:val="both"/>
        <w:rPr>
          <w:sz w:val="16"/>
          <w:szCs w:val="16"/>
        </w:rPr>
      </w:pPr>
    </w:p>
    <w:p w:rsidR="00FE78F0" w:rsidRDefault="00FE78F0" w:rsidP="00556FE8">
      <w:pPr>
        <w:spacing w:line="360" w:lineRule="auto"/>
        <w:ind w:firstLine="708"/>
        <w:jc w:val="both"/>
        <w:rPr>
          <w:sz w:val="28"/>
          <w:szCs w:val="28"/>
        </w:rPr>
      </w:pPr>
    </w:p>
    <w:p w:rsidR="00FE78F0" w:rsidRDefault="00FE78F0" w:rsidP="00556FE8">
      <w:pPr>
        <w:spacing w:line="360" w:lineRule="auto"/>
        <w:ind w:firstLine="708"/>
        <w:jc w:val="both"/>
        <w:rPr>
          <w:sz w:val="28"/>
          <w:szCs w:val="28"/>
        </w:rPr>
      </w:pPr>
    </w:p>
    <w:p w:rsidR="00FE78F0" w:rsidRDefault="00FE78F0" w:rsidP="00556FE8">
      <w:pPr>
        <w:spacing w:line="360" w:lineRule="auto"/>
        <w:ind w:firstLine="708"/>
        <w:jc w:val="both"/>
        <w:rPr>
          <w:sz w:val="28"/>
          <w:szCs w:val="28"/>
        </w:rPr>
      </w:pPr>
    </w:p>
    <w:p w:rsidR="00AA53C3" w:rsidRDefault="00AA53C3" w:rsidP="00556FE8">
      <w:pPr>
        <w:spacing w:line="360" w:lineRule="auto"/>
        <w:ind w:firstLine="708"/>
        <w:jc w:val="both"/>
        <w:rPr>
          <w:sz w:val="28"/>
          <w:szCs w:val="28"/>
        </w:rPr>
      </w:pP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b/>
          <w:bCs/>
          <w:sz w:val="28"/>
          <w:szCs w:val="28"/>
        </w:rPr>
        <w:lastRenderedPageBreak/>
        <w:t xml:space="preserve">МЕТОДИЧЕСКИЕ РЕКОМЕНДАЦИИ ПО ОРГАНИЗАЦИИ </w:t>
      </w:r>
      <w:r>
        <w:rPr>
          <w:b/>
          <w:bCs/>
          <w:sz w:val="28"/>
          <w:szCs w:val="28"/>
        </w:rPr>
        <w:t xml:space="preserve">  </w:t>
      </w:r>
      <w:r w:rsidRPr="005B3974">
        <w:rPr>
          <w:b/>
          <w:bCs/>
          <w:sz w:val="28"/>
          <w:szCs w:val="28"/>
        </w:rPr>
        <w:t xml:space="preserve">ПИТАНИЯ В ОБРАЗОВАТЕЛЬНЫХ ОРГАНИЗАЦИЯХ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В целях предупреждения распространения COVID-19 при организации питания обучающихся в образовательных организациях необходимо обратить внимание на соблюдение следующих нормативно-правовых документов: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Федеральный закон от 1 марта 2020 г. № 47-ФЗ «О внесении изменений в Федеральный закон "О качестве и безопасности пищевых продуктов" и статью 37 Федерального закона "Об образовании в Российской Федерации"» (далее – ФЗ № 47-ФЗ);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Федеральный закон от 30 марта 1999 г. № 52-ФЗ «О санитарно-эпидемиологическом благополучии населения» (с изменениями и дополнениями) (далее ФЗ № 52 –ФЗ);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(далее </w:t>
      </w:r>
      <w:proofErr w:type="gramStart"/>
      <w:r w:rsidRPr="005B3974">
        <w:rPr>
          <w:sz w:val="28"/>
          <w:szCs w:val="28"/>
        </w:rPr>
        <w:t>–С</w:t>
      </w:r>
      <w:proofErr w:type="gramEnd"/>
      <w:r w:rsidRPr="005B3974">
        <w:rPr>
          <w:sz w:val="28"/>
          <w:szCs w:val="28"/>
        </w:rPr>
        <w:t xml:space="preserve">анПиН 2.4.5.2409-08);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СП 3.1.2.3117-13 «Профилактика гриппа и других острых респираторных вирусных инфекций» (далее – СП 3.1.2.3117-13);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5B3974">
        <w:rPr>
          <w:sz w:val="28"/>
          <w:szCs w:val="28"/>
        </w:rPr>
        <w:t>коронавирусной</w:t>
      </w:r>
      <w:proofErr w:type="spellEnd"/>
      <w:r w:rsidRPr="005B3974">
        <w:rPr>
          <w:sz w:val="28"/>
          <w:szCs w:val="28"/>
        </w:rPr>
        <w:t xml:space="preserve"> инфекции (COVID-19)» (далее – СП 3.1/2.4.3598-20);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СП 3.1.2.3116-13 «Профилактика внебольничных пневмоний» (далее – СП 3.1.2.3116-13);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Рекомендации Федеральной службы по надзору в сфере защиты прав потребителей и благополучия человека от 12.05.2020 № 02/9060-2020-24 «Организация работы образовательных организаций в условиях сохранения рисков распространения COVID-19»;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Методических рекомендаций Федеральной службы по надзору в сфере защиты прав потребителей и благополучия человека от 30.05.2020 № МР </w:t>
      </w:r>
      <w:r w:rsidRPr="005B3974">
        <w:rPr>
          <w:sz w:val="28"/>
          <w:szCs w:val="28"/>
        </w:rPr>
        <w:lastRenderedPageBreak/>
        <w:t xml:space="preserve">3.1./2.3.6.0190-20 «Рекомендации по организации работы предприятий общественного питания в условиях сохранения рисков распространения COVID-19» (далее – № МР 3.1./2.3.6.0190-20);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Методические рекомендации Федеральной службы по надзору в сфере защиты прав потребителей и благополучия человека от 18.05.2020 МР 2.4.0179-20 «Рекомендации по организации питания для обучающихся общеобразовательных организаций».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b/>
          <w:bCs/>
          <w:sz w:val="28"/>
          <w:szCs w:val="28"/>
        </w:rPr>
        <w:t xml:space="preserve">I. Руководителям образовательных организаций, при организации горячего питания детей (самостоятельно), юридическим лицам и индивидуальным предпринимателям, оказывающим услуги по организации питания необходимо проводить профилактические и дезинфекционные мероприятия, руководствоваться требованиями государственных санитарно-эпидемиологических правил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Профилактические и дезинфекционные мероприятия в столовой проводятся на системной основе в рамках проведения мероприятий по недопущению распространения новой </w:t>
      </w:r>
      <w:proofErr w:type="spellStart"/>
      <w:r w:rsidRPr="005B3974">
        <w:rPr>
          <w:sz w:val="28"/>
          <w:szCs w:val="28"/>
        </w:rPr>
        <w:t>короновирусной</w:t>
      </w:r>
      <w:proofErr w:type="spellEnd"/>
      <w:r w:rsidRPr="005B3974">
        <w:rPr>
          <w:sz w:val="28"/>
          <w:szCs w:val="28"/>
        </w:rPr>
        <w:t xml:space="preserve"> инфекции и включает: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5B3974">
        <w:rPr>
          <w:sz w:val="28"/>
          <w:szCs w:val="28"/>
        </w:rPr>
        <w:t>- меры личной гигиены, обеспечение персонала (в зависимости от организации питания: при организации горячего питания обучающихся образовательной организацией (самостоятельно), либо юридическими лицами и индивидуальными предпринимателями, оказывающими услуги по организации питания) запасом одноразовых масок или многоразовых со сменными фильтрами масок (исходя из продолжительности рабочей смены и смены не реже 1 раза в 3 часа) для использования их при работе с посетителями.</w:t>
      </w:r>
      <w:proofErr w:type="gramEnd"/>
      <w:r w:rsidRPr="005B3974">
        <w:rPr>
          <w:sz w:val="28"/>
          <w:szCs w:val="28"/>
        </w:rPr>
        <w:t xml:space="preserve"> Повторное использование одноразовых масок, а также использование увлаженных масок не допускается;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- частое мытье рук с мылом, а также дезинфицирующими салфетками, кожными антисептиками для обработки рук, дезинфицирующими средствами;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i/>
          <w:iCs/>
          <w:sz w:val="28"/>
          <w:szCs w:val="28"/>
        </w:rPr>
        <w:t xml:space="preserve">- </w:t>
      </w:r>
      <w:r w:rsidRPr="005B3974">
        <w:rPr>
          <w:b/>
          <w:bCs/>
          <w:i/>
          <w:iCs/>
          <w:sz w:val="28"/>
          <w:szCs w:val="28"/>
        </w:rPr>
        <w:t xml:space="preserve">дезинфекцию столовой и кухонной посуды. Столовую и чайную посуду, столовые приборы после каждого использования мыть в посудомоечных </w:t>
      </w:r>
      <w:r w:rsidRPr="005B3974">
        <w:rPr>
          <w:b/>
          <w:bCs/>
          <w:i/>
          <w:iCs/>
          <w:sz w:val="28"/>
          <w:szCs w:val="28"/>
        </w:rPr>
        <w:lastRenderedPageBreak/>
        <w:t>машинах с соблюдением температурного режима либо дезинфицировать путем погружения в дезинфицирующий раствор с последующим мытьем и высушиванием</w:t>
      </w:r>
      <w:r w:rsidRPr="005B3974">
        <w:rPr>
          <w:i/>
          <w:iCs/>
          <w:sz w:val="28"/>
          <w:szCs w:val="28"/>
        </w:rPr>
        <w:t xml:space="preserve">;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>- проветривание воздуха, проведение влажной уборки помещений с использованием дезинфицирующих средств. Проветривание обеденного зала в соответствии с графиком учебного процесса между приемами пищи. Дезинфекция с кратностью обработки каждые 2-4 часа всех контактных поверхностей: дверных ручек, выключателей, поручней, поверхностей столов, спинок стульев. По оконч</w:t>
      </w:r>
      <w:r>
        <w:rPr>
          <w:sz w:val="28"/>
          <w:szCs w:val="28"/>
        </w:rPr>
        <w:t>ании рабочей смены (или не реже</w:t>
      </w:r>
      <w:r w:rsidRPr="005B3974">
        <w:rPr>
          <w:sz w:val="28"/>
          <w:szCs w:val="28"/>
        </w:rPr>
        <w:t>, чем через 6 часов) проводятся</w:t>
      </w:r>
      <w:r>
        <w:rPr>
          <w:sz w:val="28"/>
          <w:szCs w:val="28"/>
        </w:rPr>
        <w:t xml:space="preserve"> проветривание и влажная уборка </w:t>
      </w:r>
      <w:r w:rsidRPr="005B3974">
        <w:rPr>
          <w:sz w:val="28"/>
          <w:szCs w:val="28"/>
        </w:rPr>
        <w:t xml:space="preserve">помещений с применением дезинфицирующих средств путем протирание дезинфицирующими салфетками </w:t>
      </w:r>
      <w:proofErr w:type="gramStart"/>
      <w:r w:rsidRPr="005B3974">
        <w:rPr>
          <w:sz w:val="28"/>
          <w:szCs w:val="28"/>
        </w:rPr>
        <w:t xml:space="preserve">( </w:t>
      </w:r>
      <w:proofErr w:type="gramEnd"/>
      <w:r w:rsidRPr="005B3974">
        <w:rPr>
          <w:sz w:val="28"/>
          <w:szCs w:val="28"/>
        </w:rPr>
        <w:t xml:space="preserve">или растворами дезинфицирующих средств) ручек дверей, поручней, столов, спинок стульев, раковин для мытья рук при входе в обеденный зал (столовую);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- воздух в отсутствии людей рекомендуется обрабатывать с использованием открытых переносных ультрафиолетовых облучателей, аэрозолей дезинфицирующих средств;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5B3974">
        <w:rPr>
          <w:sz w:val="28"/>
          <w:szCs w:val="28"/>
        </w:rPr>
        <w:t xml:space="preserve">- в санузлах для детей и сотрудников, при умывальниках для мытья рук необходимо обеспечить постоянное наличие мыла, туалетной бумаги (бумажных </w:t>
      </w:r>
      <w:proofErr w:type="gramEnd"/>
    </w:p>
    <w:p w:rsidR="005B3974" w:rsidRPr="005B3974" w:rsidRDefault="005B3974" w:rsidP="005B3974">
      <w:pPr>
        <w:spacing w:line="360" w:lineRule="auto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полотенец), установить </w:t>
      </w:r>
      <w:proofErr w:type="spellStart"/>
      <w:r w:rsidRPr="005B3974">
        <w:rPr>
          <w:sz w:val="28"/>
          <w:szCs w:val="28"/>
        </w:rPr>
        <w:t>санитайзеры</w:t>
      </w:r>
      <w:proofErr w:type="spellEnd"/>
      <w:r w:rsidRPr="005B3974">
        <w:rPr>
          <w:sz w:val="28"/>
          <w:szCs w:val="28"/>
        </w:rPr>
        <w:t xml:space="preserve"> (дозаторы) с антисептическим средством для обработки рук;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- усилить </w:t>
      </w:r>
      <w:proofErr w:type="gramStart"/>
      <w:r w:rsidRPr="005B3974">
        <w:rPr>
          <w:sz w:val="28"/>
          <w:szCs w:val="28"/>
        </w:rPr>
        <w:t>контроль за</w:t>
      </w:r>
      <w:proofErr w:type="gramEnd"/>
      <w:r w:rsidRPr="005B3974">
        <w:rPr>
          <w:sz w:val="28"/>
          <w:szCs w:val="28"/>
        </w:rPr>
        <w:t xml:space="preserve"> организацией питьевого режима, обратив особое внимание на обеспеченность одноразовой посуды и проведение обработки кулеров и дозаторов.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b/>
          <w:bCs/>
          <w:i/>
          <w:iCs/>
          <w:sz w:val="28"/>
          <w:szCs w:val="28"/>
        </w:rPr>
        <w:t>Руководствоваться следующими обязательными требованиями государственных санитарно-эпидемиологических правил</w:t>
      </w:r>
      <w:r w:rsidRPr="005B3974">
        <w:rPr>
          <w:sz w:val="28"/>
          <w:szCs w:val="28"/>
        </w:rPr>
        <w:t xml:space="preserve">: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1. 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контактов обучающихся, в том числе сокращения их количества во время приема пищи в столовой (п. 3.2 СП 3.1/2.4.3598-20).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b/>
          <w:bCs/>
          <w:i/>
          <w:iCs/>
          <w:sz w:val="28"/>
          <w:szCs w:val="28"/>
        </w:rPr>
        <w:lastRenderedPageBreak/>
        <w:t xml:space="preserve">2. Необходимо организовать ежедневный «входной фильтр» перед началом рабочей смены с проведением контроля температуры тела работника и обязательным отстранением от нахождения на рабочем месте лиц с повышенной температурой тела и/или с признаками респираторного заболевания; 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или субъекта Российской Федерации (опрос, анкетирование и др.) (п.1-№ МР 3.1./2.3.6.0190-20).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3. При входе на объект организуются места обработки рук кожными антисептиками, предназначенными для этих целей (в том числе с помощью установленных дозаторов), или дезинфицирующими салфетками (п.3-№ МР 3.1./2.3.6.0190-20).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>4. Лица, находящиеся в образовательной организации при круглосуточном режиме ее работы, а также лица, посещающие образовательные организации (на входе), подлежат термометрии с занесением ее результатов в журнал в отношении лиц с температурой тела 37,1</w:t>
      </w:r>
      <w:proofErr w:type="gramStart"/>
      <w:r w:rsidRPr="005B3974">
        <w:rPr>
          <w:sz w:val="28"/>
          <w:szCs w:val="28"/>
        </w:rPr>
        <w:t>°С</w:t>
      </w:r>
      <w:proofErr w:type="gramEnd"/>
      <w:r w:rsidRPr="005B3974">
        <w:rPr>
          <w:sz w:val="28"/>
          <w:szCs w:val="28"/>
        </w:rPr>
        <w:t xml:space="preserve"> и выше в целях учета при проведении противоэпидемических мероприятий.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5. При круглосуточном режиме работы образовательной организации термометрия проводится не менее двух раз в сутки (утром и вечером).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С момента выявления указанных лиц образовательная организация в </w:t>
      </w:r>
      <w:r w:rsidRPr="005B3974">
        <w:rPr>
          <w:b/>
          <w:bCs/>
          <w:sz w:val="28"/>
          <w:szCs w:val="28"/>
        </w:rPr>
        <w:t xml:space="preserve">течение 2 часов </w:t>
      </w:r>
      <w:r w:rsidRPr="005B3974">
        <w:rPr>
          <w:sz w:val="28"/>
          <w:szCs w:val="28"/>
        </w:rPr>
        <w:t xml:space="preserve">должна любым доступным способом уведомить территориальный орган федерального органа исполнительной власти, </w:t>
      </w:r>
      <w:r>
        <w:rPr>
          <w:sz w:val="28"/>
          <w:szCs w:val="28"/>
        </w:rPr>
        <w:lastRenderedPageBreak/>
        <w:t xml:space="preserve">уполномоченного осуществлять </w:t>
      </w:r>
      <w:r w:rsidRPr="005B3974">
        <w:rPr>
          <w:sz w:val="28"/>
          <w:szCs w:val="28"/>
        </w:rPr>
        <w:t xml:space="preserve">федеральный государственный санитарно-эпидемиологический надзор (п. 2.2 СП 3.1/2.4.3598-20).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6. </w:t>
      </w:r>
      <w:r w:rsidRPr="005B3974">
        <w:rPr>
          <w:b/>
          <w:bCs/>
          <w:sz w:val="28"/>
          <w:szCs w:val="28"/>
        </w:rPr>
        <w:t>Руководителями образовательных организаций/ организаторами питания</w:t>
      </w:r>
      <w:r w:rsidRPr="005B3974">
        <w:rPr>
          <w:sz w:val="28"/>
          <w:szCs w:val="28"/>
        </w:rPr>
        <w:t xml:space="preserve">, сотрудники которых относятся к группам риска по заболеваемости гриппом и ОРВИ (работники образовательных организаций, общественного питания) должны приниматься меры по проведению специфической профилактики гриппа и неспецифической профилактики ОРВИ (п. 8.3 СП 3.1.2.3117-13).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7. В столовой должны быть созданы условия для соблюдения персоналом правил личной гигиены (п. 13.1 СанПиН 2.4.5.2409-08).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>8. Воздух в обеденном зале обрабатывается с использованием технологий и оборудования, разрешенных к применению в установленном порядке, на основе использования ультрафиолетового излучения (</w:t>
      </w:r>
      <w:proofErr w:type="spellStart"/>
      <w:r w:rsidRPr="005B3974">
        <w:rPr>
          <w:sz w:val="28"/>
          <w:szCs w:val="28"/>
        </w:rPr>
        <w:t>рециркуляторов</w:t>
      </w:r>
      <w:proofErr w:type="spellEnd"/>
      <w:r w:rsidRPr="005B3974">
        <w:rPr>
          <w:sz w:val="28"/>
          <w:szCs w:val="28"/>
        </w:rPr>
        <w:t xml:space="preserve">), различных видов фильтров (в том числе электрофильтров) в соответствии с действующими методическими документами, предназначенным для работы в присутствии детей.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9. Прием пищи педагогического состава, иного персона образовательной организации должен быть организован в строго отведенном для этого месте, с соблюдением социального </w:t>
      </w:r>
      <w:proofErr w:type="spellStart"/>
      <w:r w:rsidRPr="005B3974">
        <w:rPr>
          <w:sz w:val="28"/>
          <w:szCs w:val="28"/>
        </w:rPr>
        <w:t>дистанцирования</w:t>
      </w:r>
      <w:proofErr w:type="spellEnd"/>
      <w:r w:rsidRPr="005B3974">
        <w:rPr>
          <w:sz w:val="28"/>
          <w:szCs w:val="28"/>
        </w:rPr>
        <w:t xml:space="preserve">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10. При организации питания обучающихся, педагогов образовательных организаций в столовых, в том числе при приготовлении пищи и напитков, для предотвращения возникновения и распространения инфекционных заболеваний и массовых неинфекционных заболеваний (отравлений) должны выполняться санитарно-эпидемиологические требования (ст.17, ФЗ № 52-ФЗ).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11. </w:t>
      </w:r>
      <w:r w:rsidRPr="005B3974">
        <w:rPr>
          <w:b/>
          <w:bCs/>
          <w:sz w:val="28"/>
          <w:szCs w:val="28"/>
        </w:rPr>
        <w:t xml:space="preserve">Руководители образовательных организаций </w:t>
      </w:r>
      <w:r w:rsidRPr="005B3974">
        <w:rPr>
          <w:sz w:val="28"/>
          <w:szCs w:val="28"/>
        </w:rPr>
        <w:t>должны размещать на своих официальных сайтах в информационно-телекоммуникационной сети «Интернет» информацию об условиях организации питания детей, в том числе ежедневное меню (</w:t>
      </w:r>
      <w:r w:rsidRPr="005B3974">
        <w:rPr>
          <w:b/>
          <w:bCs/>
          <w:sz w:val="28"/>
          <w:szCs w:val="28"/>
        </w:rPr>
        <w:t xml:space="preserve">Статья 25.2, ФЗ № 47-ФЗ). </w:t>
      </w:r>
    </w:p>
    <w:p w:rsid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b/>
          <w:bCs/>
          <w:sz w:val="28"/>
          <w:szCs w:val="28"/>
        </w:rPr>
        <w:t xml:space="preserve">II. Гигиенические требования к режиму питания учащихся и организации приема пищи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lastRenderedPageBreak/>
        <w:t xml:space="preserve">1. Ответственность за организацию питания и полноту охвата обучающихся и воспитанников образовательных учреждений несут руководители образовательных организаций.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2. Ежедневно перед началом работы столовой необходимо проводить уборку обеденного зала с применением </w:t>
      </w:r>
      <w:proofErr w:type="spellStart"/>
      <w:r w:rsidRPr="005B3974">
        <w:rPr>
          <w:sz w:val="28"/>
          <w:szCs w:val="28"/>
        </w:rPr>
        <w:t>вирулицидных</w:t>
      </w:r>
      <w:proofErr w:type="spellEnd"/>
      <w:r w:rsidRPr="005B3974">
        <w:rPr>
          <w:sz w:val="28"/>
          <w:szCs w:val="28"/>
        </w:rPr>
        <w:t xml:space="preserve"> дезинфицирующих средств путем протирания ручек дверей, поручней, столов, спинок стульев, раковин для мытья рук при входе в обеденный зал.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3. Посадка детей в обеденных залах осуществляется при соблюдении социальной дистанции не менее 1,5 метров между классами. В обеденном зале одновременно могут находиться классы, из закрепленных кабинетов одного блока, расположенных на одном этаже, но не более 5.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4. При обеденном зале столовой устанавливают умывальники из расчета 1 кран на 20 посадочных мест.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>5. Перед входом в обеденный зал ученики каждого класса тщательно моют руки в умывальниках при обеденном зале с использованием мыла и обрабатывают антисептическим средством. При умывальниках для мытья рук необходимо обеспечить постоянное наличие мыла, бумажных полотенец (</w:t>
      </w:r>
      <w:proofErr w:type="spellStart"/>
      <w:r w:rsidRPr="005B3974">
        <w:rPr>
          <w:sz w:val="28"/>
          <w:szCs w:val="28"/>
        </w:rPr>
        <w:t>электрополотенец</w:t>
      </w:r>
      <w:proofErr w:type="spellEnd"/>
      <w:r w:rsidRPr="005B3974">
        <w:rPr>
          <w:sz w:val="28"/>
          <w:szCs w:val="28"/>
        </w:rPr>
        <w:t xml:space="preserve">), дозаторов с антисептическим средством для обработки рук.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6. Не допускается пересечение потоков детей из разных классов во время мытья и обработки рук, в </w:t>
      </w:r>
      <w:proofErr w:type="gramStart"/>
      <w:r w:rsidRPr="005B3974">
        <w:rPr>
          <w:sz w:val="28"/>
          <w:szCs w:val="28"/>
        </w:rPr>
        <w:t>связи</w:t>
      </w:r>
      <w:proofErr w:type="gramEnd"/>
      <w:r w:rsidRPr="005B3974">
        <w:rPr>
          <w:sz w:val="28"/>
          <w:szCs w:val="28"/>
        </w:rPr>
        <w:t xml:space="preserve"> с чем необходимо предусмотреть временной промежуток между заходами классов в обеденный зал.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7. После каждого класса с использованием </w:t>
      </w:r>
      <w:proofErr w:type="spellStart"/>
      <w:r w:rsidRPr="005B3974">
        <w:rPr>
          <w:sz w:val="28"/>
          <w:szCs w:val="28"/>
        </w:rPr>
        <w:t>вирулицидных</w:t>
      </w:r>
      <w:proofErr w:type="spellEnd"/>
      <w:r w:rsidRPr="005B3974">
        <w:rPr>
          <w:sz w:val="28"/>
          <w:szCs w:val="28"/>
        </w:rPr>
        <w:t xml:space="preserve"> средств обрабатываются краны умывальников и поверхность обеденных столов и стульев (скамеек).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8. Каждые 2-4 часа проводится дезинфекция всех контактных поверхностей в обеденном зале: дверных ручек, выключателей, поручней.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9. Между приемами пищи следует проводить проветривание обеденного зала.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b/>
          <w:bCs/>
          <w:sz w:val="28"/>
          <w:szCs w:val="28"/>
        </w:rPr>
        <w:t xml:space="preserve">III. В пищеблоках ответственным за организацию и (или) обеспечение горячего питания детей (руководителям образовательных организаций / </w:t>
      </w:r>
      <w:r w:rsidRPr="005B3974">
        <w:rPr>
          <w:b/>
          <w:bCs/>
          <w:sz w:val="28"/>
          <w:szCs w:val="28"/>
        </w:rPr>
        <w:lastRenderedPageBreak/>
        <w:t xml:space="preserve">юридическим лицам и индивидуальным предпринимателям, оказывающим услуги по организации питания) рекомендуется руководствоваться следующими обязательными требованиями государственных санитарно-эпидемиологических правил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b/>
          <w:bCs/>
          <w:i/>
          <w:iCs/>
          <w:sz w:val="28"/>
          <w:szCs w:val="28"/>
        </w:rPr>
        <w:t xml:space="preserve">1. Работа персонала пищеблоков должна быть организована с использованием средств индивидуальной защиты </w:t>
      </w:r>
      <w:r w:rsidRPr="005B3974">
        <w:rPr>
          <w:b/>
          <w:bCs/>
          <w:sz w:val="28"/>
          <w:szCs w:val="28"/>
        </w:rPr>
        <w:t>(маски и перчатки</w:t>
      </w:r>
      <w:r w:rsidRPr="005B3974">
        <w:rPr>
          <w:b/>
          <w:bCs/>
          <w:i/>
          <w:iCs/>
          <w:sz w:val="28"/>
          <w:szCs w:val="28"/>
        </w:rPr>
        <w:t xml:space="preserve">).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2. </w:t>
      </w:r>
      <w:proofErr w:type="gramStart"/>
      <w:r w:rsidRPr="005B3974">
        <w:rPr>
          <w:sz w:val="28"/>
          <w:szCs w:val="28"/>
        </w:rPr>
        <w:t xml:space="preserve">В столовых 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продукции и ее реализации: столовые,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 </w:t>
      </w:r>
      <w:proofErr w:type="gramEnd"/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- </w:t>
      </w:r>
      <w:proofErr w:type="spellStart"/>
      <w:r w:rsidRPr="005B3974">
        <w:rPr>
          <w:sz w:val="28"/>
          <w:szCs w:val="28"/>
        </w:rPr>
        <w:t>столовые-доготовочные</w:t>
      </w:r>
      <w:proofErr w:type="spellEnd"/>
      <w:r w:rsidRPr="005B3974">
        <w:rPr>
          <w:sz w:val="28"/>
          <w:szCs w:val="28"/>
        </w:rPr>
        <w:t xml:space="preserve">, на которых осуществляется приготовление блюд и кулинарных изделий из полуфабрикатов, </w:t>
      </w:r>
      <w:proofErr w:type="spellStart"/>
      <w:r w:rsidRPr="005B3974">
        <w:rPr>
          <w:sz w:val="28"/>
          <w:szCs w:val="28"/>
        </w:rPr>
        <w:t>порционирование</w:t>
      </w:r>
      <w:proofErr w:type="spellEnd"/>
      <w:r w:rsidRPr="005B3974">
        <w:rPr>
          <w:sz w:val="28"/>
          <w:szCs w:val="28"/>
        </w:rPr>
        <w:t xml:space="preserve"> и выдача блюд;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- буфет-раздаточные, </w:t>
      </w:r>
      <w:proofErr w:type="gramStart"/>
      <w:r w:rsidRPr="005B3974">
        <w:rPr>
          <w:sz w:val="28"/>
          <w:szCs w:val="28"/>
        </w:rPr>
        <w:t>осуществляющие</w:t>
      </w:r>
      <w:proofErr w:type="gramEnd"/>
      <w:r w:rsidRPr="005B3974">
        <w:rPr>
          <w:sz w:val="28"/>
          <w:szCs w:val="28"/>
        </w:rPr>
        <w:t xml:space="preserve"> реализацию готовых блюд, кулинарных, мучных кондитерских и булочных изделий, приготовление горячих напитков.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3. Объемно-планировочные и конструктивные решения помещений для организаций общественного питания образовательных учреждений должны соответствовать санитарно-эпидемиологическим требованиям, предъявляемым к организациям общественного питания, исключающие встречные потоки сырья, </w:t>
      </w:r>
    </w:p>
    <w:p w:rsidR="005B3974" w:rsidRPr="005B3974" w:rsidRDefault="005B3974" w:rsidP="005B3974">
      <w:pPr>
        <w:spacing w:line="360" w:lineRule="auto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сырых полуфабрикатов и готовой продукции, использованной и чистой посуды, а также встречного движения посетителей и персонала (п.2.5 СанПиН 2.4.5.2409-08).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4. Во всех производственных цехах устанавливают раковины, моечные ванны с подводкой холодной и горячей воды через смесители. Необходимо предусмотреть установку резервных источников горячего водоснабжения, для </w:t>
      </w:r>
      <w:r w:rsidRPr="005B3974">
        <w:rPr>
          <w:sz w:val="28"/>
          <w:szCs w:val="28"/>
        </w:rPr>
        <w:lastRenderedPageBreak/>
        <w:t xml:space="preserve">бесперебойного обеспечения горячей водой производственные цеха и моечные отделения в периоды проведения профилактических и ремонтных работ в котельных, бойлерных и на водопроводных сетях горячего водоснабжения (п. 3.3 СанПиН 2.4.5.2409-08).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5. Производственные столы, предназначенные для обработки пищевых продуктов, должны иметь покрытие, устойчивое к действию моющих и дезинфицирующих средств и отвечать требованиям безопасности для материалов, контактирующих с пищевыми продуктами (п. 4.5 СанПиН 2.4.5.2409-08).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6. Стеллажи, подтоварники для хранения пищевых продуктов, посуды, инвентаря должны иметь высоту от пола не менее 15 см. Конструкция и размещение стеллажей и поддонов должны позволять проводить влажную уборку. На складах базовых организаций питания рекомендуется предусматривать многоярусные стеллажи и механические погрузчики (п. 4.6 СанПиН 2.4.5.2409-08).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7. Производственные и другие помещения организаций общественного питания должны содержаться в порядке и чистоте. Хранение пищевых продуктов на полу не допускается (п. 5.2 СанПиН 2.4.5.2409-08).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8. Для обработки посуды, проведения уборки и санитарной обработки предметов производственного окружения используют разрешенные к применению в установленном порядке моющие, чистящие и дезинфицирующие средства согласно инструкциям по их применению (п. 5.6 СанПиН 2.4.5.2409-08).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9. Моечные ванны для мытья столовой посуды должны иметь маркировку объемной вместимости и обеспечиваться пробками из полимерных и резиновых материалов (п. 5.7 СанПиН 2.4.5.2409-08).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10. Рекомендуется оснащение организаций общественного питания современными посудомоечными машинами с дезинфицирующим эффектом для механизированного мытья посуды и столовых приборов. Механическая мойка посуды на специализированных моечных машинах производится в соответствии с инструкциями по их эксплуатации, при этом применяются режимы обработки, </w:t>
      </w:r>
      <w:r w:rsidRPr="005B3974">
        <w:rPr>
          <w:sz w:val="28"/>
          <w:szCs w:val="28"/>
        </w:rPr>
        <w:lastRenderedPageBreak/>
        <w:t xml:space="preserve">обеспечивающие дезинфекцию посуды и столовых приборов при максимальных температурных режимах (п.13-№ МР 3.1./2.3.6.0190-20).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b/>
          <w:bCs/>
          <w:i/>
          <w:iCs/>
          <w:sz w:val="28"/>
          <w:szCs w:val="28"/>
        </w:rPr>
        <w:t xml:space="preserve">11. При отсутствии посудомоечной машины мытье посуды осуществляется ручным способом с обработкой всей столовой посуды и приборов дезинфицирующими средствами в соответствии с инструкциями по их применению (п.14-№ МР 3.1./2.3.6.0190-20).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12. Мытье столовой посуды на специализированных моечных машинах проводят в соответствии с инструкциями по их эксплуатации (п. 5.9 СанПиН 2.4.5.2409-08).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b/>
          <w:bCs/>
          <w:i/>
          <w:iCs/>
          <w:sz w:val="28"/>
          <w:szCs w:val="28"/>
        </w:rPr>
        <w:t xml:space="preserve">Мытье посуды и столовых приборов в посудомоечных машинах при максимальных температурных режимах.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13. Допускается использование одноразовых столовых приборов и посуды, отвечающих требованиям безопасности для материалов, контактирующих с пищевыми продуктами, и допущенными для использования под горячие и (или) холодные блюда и напитки. Повторное использование одноразовой посуды не допускается (п.4.9 СанПиН 2.4.5.2409-08).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14. При применении одноразовой посуды производится сбор использованной одноразовой посуды в одноразовые плотно закрываемые пластиковые пакеты (п.16 МР 3.1./2.3.6.0190-20).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15. Дезинфекцию посуды и инвентаря проводят по эпидемиологическим показаниям в соответствии с инструкцией по применению дезинфицирующих средств (п. 5.17 СанПиН 2.4.5.2409-08).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16. Обеденные залы должны быть оборудованы столовой мебелью (столами, стульями, табуретами и другой мебелью) с покрытием, позволяющим проводить их обработку с применением моющих и дезинфицирующих средств (п. 4.4 СанПиН 2.4.5.2409-08).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17. Столовые образовательных учреждений должны обеспечиваться достаточным количеством столовой посуды и приборами, из расчета не менее двух комплектов на одно посадочное место, в целях соблюдения правил мытья и дезинфекции в соответствии с требованиями настоящих санитарных правил, а </w:t>
      </w:r>
      <w:r w:rsidRPr="005B3974">
        <w:rPr>
          <w:sz w:val="28"/>
          <w:szCs w:val="28"/>
        </w:rPr>
        <w:lastRenderedPageBreak/>
        <w:t xml:space="preserve">также шкафами для ее хранения около раздаточной линии (п. 4.7 СанПиН 2.4.5.2409-08).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18. Количество одновременно используемой столовой посуды и приборов должно 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 (п.12-№ МР 3.1./2.3.6.0190-20).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b/>
          <w:bCs/>
          <w:i/>
          <w:iCs/>
          <w:sz w:val="28"/>
          <w:szCs w:val="28"/>
        </w:rPr>
        <w:t xml:space="preserve">19. Уборка обеденных залов должна проводиться до и после каждого приема пищи. Обеденные столы моют горячей водой с добавлением моющих средств, используя специально выделенную ветошь и промаркированную тару для чистой и использованной ветоши (п. 5.3 СанПиН 2.4.5.2409-08).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20. Каждые 2-4 часа проводится дезинфекция всех контактных поверхностей помещений пищеблока: дверных ручек, выключателей, поручней, линии раздачи, разделочных столов.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21. Генеральную уборку всех помещений, оборудования и инвентаря следует проводить не реже одного раза в неделю. </w:t>
      </w:r>
      <w:proofErr w:type="gramStart"/>
      <w:r w:rsidRPr="005B3974">
        <w:rPr>
          <w:sz w:val="28"/>
          <w:szCs w:val="28"/>
        </w:rPr>
        <w:t>Для проведения дезинфекции использовать дезинфицирующие средства, применяемые для обеззараживания объектов при вирусных инфекциях, в соответствии с инструкцией по их применению (п.п. 2.3., 2.5.</w:t>
      </w:r>
      <w:proofErr w:type="gramEnd"/>
      <w:r w:rsidRPr="005B3974">
        <w:rPr>
          <w:sz w:val="28"/>
          <w:szCs w:val="28"/>
        </w:rPr>
        <w:t xml:space="preserve"> </w:t>
      </w:r>
      <w:proofErr w:type="gramStart"/>
      <w:r w:rsidRPr="005B3974">
        <w:rPr>
          <w:sz w:val="28"/>
          <w:szCs w:val="28"/>
        </w:rPr>
        <w:t xml:space="preserve">СП 3.1/2.4.3598-20). </w:t>
      </w:r>
      <w:proofErr w:type="gramEnd"/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22. Не допускается привлекать к приготовлению, </w:t>
      </w:r>
      <w:proofErr w:type="spellStart"/>
      <w:r w:rsidRPr="005B3974">
        <w:rPr>
          <w:sz w:val="28"/>
          <w:szCs w:val="28"/>
        </w:rPr>
        <w:t>порционированию</w:t>
      </w:r>
      <w:proofErr w:type="spellEnd"/>
      <w:r w:rsidRPr="005B3974">
        <w:rPr>
          <w:sz w:val="28"/>
          <w:szCs w:val="28"/>
        </w:rPr>
        <w:t xml:space="preserve"> и раздаче кулинарных изделий, проведению санитарной обработки и дезинфекции оборудования, посуды и инвентаря персонал, в должностные обязанности которого не входят указанные виды деятельности (п. 7.5 СанПиН 2.4.5.2409-08).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23. Для мытья рук во все производственные цеха должны быть установлены умывальные раковины с подводкой к ним горячей и холодной воды со смесителями, оборудованные устройством для размещения мыла и индивидуальных или одноразовых полотенец. Мыть руки в производственных ваннах не допускается (п.13.2 СанПиН 2.4.5.2409-08).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24. Персонал должен быть обеспечен специальной санитарной одеждой (халат или куртка, брюки, головной убор, легкая нескользкая рабочая обувь) в количестве не менее трех комплектов на одного работника в целях регулярной ее замены (п.13.3 СанПиН 2.4.5.2409-08).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lastRenderedPageBreak/>
        <w:t xml:space="preserve">25. В базовых организациях питания необходимо организовывать централизованную стирку специальной санитарной одежды для персонала (п. 13.4 СанПиН 2.4.5.2409-08).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26. Юридические лица независимо от организационных правовых форм и индивидуальные предприниматели, деятельность которых связана с организацией и (или) обеспечением горячего питания, с целью реализации профилактических мероприятий, направленных на охрану здоровья обучающихся, обеспечивают: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наличие в каждой организации всех вышеперечисленных нормативных документов;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выполнение требований санитарных правил всеми работниками предприятия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должное санитарное состояние нецентрализованных источников водоснабжения при их наличии и качество воды в них;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организацию производственного контроля, включающего лабораторно-инструментальные исследования;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необходимые условия для соблюдения санитарных норм и правил на всех этапах приготовления и реализации блюд и изделий, гарантирующих их качество и безопасность для здоровья потребителей;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прием на работу лиц, имеющих допуск по состоянию здоровья, прошедших профессиональную, гигиеническую подготовку и аттестацию;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наличие личных медицинских книжек на каждого работника;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своевременное прохождение предварительных при поступлении и периодических медицинских обследований всеми работниками;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выполнение постановлений, предписаний федерального органа исполнительной власти, уполномоченного осуществлять надзор в сфере защиты прав потребителей и благополучия человека, и его территориальных органов;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>ежедневное ведение необходимой документации (</w:t>
      </w:r>
      <w:proofErr w:type="spellStart"/>
      <w:r w:rsidRPr="005B3974">
        <w:rPr>
          <w:sz w:val="28"/>
          <w:szCs w:val="28"/>
        </w:rPr>
        <w:t>бракеражные</w:t>
      </w:r>
      <w:proofErr w:type="spellEnd"/>
      <w:r w:rsidRPr="005B3974">
        <w:rPr>
          <w:sz w:val="28"/>
          <w:szCs w:val="28"/>
        </w:rPr>
        <w:t xml:space="preserve"> журналы, журналы осмотров персонала на гнойничковые и острые респираторные заболевания и другие документы, в соответствии с настоящими санитарными правилами);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lastRenderedPageBreak/>
        <w:t xml:space="preserve">условия труда работников в соответствии с действующим законодательством Российской Федерации, санитарными правилами, гигиеническими нормативами;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организацию регулярной централизованной стирки и починки санитарной одежды;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исправную работу технологического, холодильного и другого оборудования предприятия;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наличие достаточного количества производственного инвентаря, посуды, моющих, дезинфицирующих средств и других предметов материально-технического оснащения;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проведение мероприятий по дезинфекции, дезинсекции и дератизации;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наличие аптечек для оказания первой медицинской помощи и их своевременное пополнение;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организацию курсовой гигиенической подготовки и переподготовки персонала по программе гигиенического обучения не реже 1 раза в 2 года;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организацию санитарно-просветительной работы с персоналом путем проведения семинаров, бесед, лекций (п.14.2 СанПиН 2.4.5.2409-08).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b/>
          <w:bCs/>
          <w:sz w:val="28"/>
          <w:szCs w:val="28"/>
        </w:rPr>
        <w:t xml:space="preserve">IV. Работникам столовой рекомендуется руководствоваться следующими обязательными требованиями государственных санитарно-эпидемиологических правил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1. При входе в здание работник пищеблока должен вытереть ноги об резиновый коврик, пропитанный дезинфицирующим средством.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2. Перед началом работы всем работникам пищеблока измеряется температура тела с занесением результатов в журнал термометрии.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>3. При температуре 37,1</w:t>
      </w:r>
      <w:proofErr w:type="gramStart"/>
      <w:r w:rsidRPr="005B3974">
        <w:rPr>
          <w:sz w:val="28"/>
          <w:szCs w:val="28"/>
        </w:rPr>
        <w:t>°С</w:t>
      </w:r>
      <w:proofErr w:type="gramEnd"/>
      <w:r w:rsidRPr="005B3974">
        <w:rPr>
          <w:sz w:val="28"/>
          <w:szCs w:val="28"/>
        </w:rPr>
        <w:t xml:space="preserve">, либо иных явных признаках ОРВИ, работник пищеблока отстраняется от работы и направляется домой для вызова медицинского работника на дом.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4. При наличии симптомов и признаков ОРВИ работникам пищеблоков рекомендуется оставаться на дома.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5. Организацию работы сотрудников, участвующих в приготовлении и раздаче пищи, обслуживающего персонала с использованием средств </w:t>
      </w:r>
      <w:r w:rsidRPr="005B3974">
        <w:rPr>
          <w:sz w:val="28"/>
          <w:szCs w:val="28"/>
        </w:rPr>
        <w:lastRenderedPageBreak/>
        <w:t xml:space="preserve">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– в соответствии с инструкцией по их применению (п. 2.3 СП 3.1/2.4.3598-20).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6. Использованную маску уложить в полиэтиленовый пакет и завязать его, а затем выбросить в мусорное ведро.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>7. В случае</w:t>
      </w:r>
      <w:proofErr w:type="gramStart"/>
      <w:r w:rsidRPr="005B3974">
        <w:rPr>
          <w:sz w:val="28"/>
          <w:szCs w:val="28"/>
        </w:rPr>
        <w:t>,</w:t>
      </w:r>
      <w:proofErr w:type="gramEnd"/>
      <w:r w:rsidRPr="005B3974">
        <w:rPr>
          <w:sz w:val="28"/>
          <w:szCs w:val="28"/>
        </w:rPr>
        <w:t xml:space="preserve"> если используются многоразовые маски для лица, использованные маски сложить в пакет. Многоразовую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влажной, поэтому в конце ее необходимо прогладить горячим утюгом.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8. После каждой смены деятельности работник пищеблока должен вымыть руки с мылом.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9. Персоналом столовой должно выполняться частое мытье рук с мылом, а также дезинфицирующими салфетками, кожными антисептиками для обработки рук, дезинфицирующими средствами.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>10. В случае</w:t>
      </w:r>
      <w:proofErr w:type="gramStart"/>
      <w:r w:rsidRPr="005B3974">
        <w:rPr>
          <w:sz w:val="28"/>
          <w:szCs w:val="28"/>
        </w:rPr>
        <w:t>,</w:t>
      </w:r>
      <w:proofErr w:type="gramEnd"/>
      <w:r w:rsidRPr="005B3974">
        <w:rPr>
          <w:sz w:val="28"/>
          <w:szCs w:val="28"/>
        </w:rPr>
        <w:t xml:space="preserve"> если технологические процессы позволяют обеспечить расстояние между работниками, рекомендуется соблюдать дистанцию не менее 1,5 метров между людьми.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11. Организация при входе на объект мест обработки рук кожными антисептиками, предназначенными для этих целей (в том числе с помощью установленных дозаторов), или дезинфицирующими салфетками (п.3-№ МР 3.1./2.3.6.0190-20).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12. Работники столовой обязаны: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приходить на работу в чистой одежде и обуви;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оставлять верхнюю одежду, головной убор, личные вещи в бытовой комнате;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тщательно мыть руки с мылом перед началом работы, после посещения туалета, а также перед каждой сменой вида деятельности;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lastRenderedPageBreak/>
        <w:t xml:space="preserve">при изготовлении блюд, кулинарных и кондитерских изделий снимать ювелирные украшения, часы и другие бьющиеся предметы, коротко стричь ногти и не покрывать их лаком, не застегивать спецодежду булавками;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работать в специальной чистой санитарной одежде, менять ее по мере загрязнения; волосы убирать под колпак или косынку;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не выходить на улицу и не посещать туалет в специальной санитарной одежде;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не принимать пищу и не курить на рабочем месте (п. 13.5 СанПиН 2.4.5.2409-08).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13. В гардеробных личные вещи и обувь персонала должны храниться раздельно от санитарной одежды (в разных шкафах) (п. 13.6 СанПиН 2.4.5.2409-08).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14. Каждый работник должен иметь личную медицинскую книжку установленного образца, в которую вносятся результаты медицинских обследований и лабораторных исследований, сведения о перенесенных инфекционных заболеваниях, отметка о прохождении профессиональной гигиенической подготовки и аттестации (п.13.10 СанПиН 2.4.5.2409-08). </w:t>
      </w:r>
    </w:p>
    <w:p w:rsidR="005B3974" w:rsidRPr="005B3974" w:rsidRDefault="005B3974" w:rsidP="005B3974">
      <w:pPr>
        <w:spacing w:line="360" w:lineRule="auto"/>
        <w:ind w:firstLine="708"/>
        <w:jc w:val="both"/>
        <w:rPr>
          <w:sz w:val="28"/>
          <w:szCs w:val="28"/>
        </w:rPr>
      </w:pPr>
      <w:r w:rsidRPr="005B3974">
        <w:rPr>
          <w:sz w:val="28"/>
          <w:szCs w:val="28"/>
        </w:rPr>
        <w:t xml:space="preserve">15. Организацию обслуживания обучающихся горячим питанием рекомендуется осуществлять путем предварительного накрытия столов </w:t>
      </w:r>
    </w:p>
    <w:p w:rsidR="005B3974" w:rsidRDefault="005B3974" w:rsidP="00556FE8">
      <w:pPr>
        <w:spacing w:line="360" w:lineRule="auto"/>
        <w:ind w:firstLine="708"/>
        <w:jc w:val="both"/>
        <w:rPr>
          <w:sz w:val="28"/>
          <w:szCs w:val="28"/>
        </w:rPr>
      </w:pPr>
    </w:p>
    <w:sectPr w:rsidR="005B3974" w:rsidSect="00FE78F0">
      <w:type w:val="continuous"/>
      <w:pgSz w:w="11900" w:h="16840"/>
      <w:pgMar w:top="567" w:right="760" w:bottom="1213" w:left="1349" w:header="799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4F0" w:rsidRDefault="00F774F0" w:rsidP="004205DF">
      <w:r>
        <w:separator/>
      </w:r>
    </w:p>
  </w:endnote>
  <w:endnote w:type="continuationSeparator" w:id="0">
    <w:p w:rsidR="00F774F0" w:rsidRDefault="00F774F0" w:rsidP="00420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Cyr Bash Normal">
    <w:altName w:val="Trebuchet MS"/>
    <w:charset w:val="00"/>
    <w:family w:val="swiss"/>
    <w:pitch w:val="variable"/>
    <w:sig w:usb0="000002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4F0" w:rsidRDefault="00F774F0" w:rsidP="004205DF">
      <w:r>
        <w:separator/>
      </w:r>
    </w:p>
  </w:footnote>
  <w:footnote w:type="continuationSeparator" w:id="0">
    <w:p w:rsidR="00F774F0" w:rsidRDefault="00F774F0" w:rsidP="004205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6D82"/>
    <w:multiLevelType w:val="multilevel"/>
    <w:tmpl w:val="CEDED3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D066E0"/>
    <w:multiLevelType w:val="hybridMultilevel"/>
    <w:tmpl w:val="CB609704"/>
    <w:lvl w:ilvl="0" w:tplc="DF22DA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8BC468E"/>
    <w:multiLevelType w:val="hybridMultilevel"/>
    <w:tmpl w:val="6B9CDCD6"/>
    <w:lvl w:ilvl="0" w:tplc="40544F98">
      <w:start w:val="1"/>
      <w:numFmt w:val="bullet"/>
      <w:lvlText w:val="−"/>
      <w:lvlJc w:val="left"/>
      <w:pPr>
        <w:ind w:left="163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>
    <w:nsid w:val="6F0F6BF7"/>
    <w:multiLevelType w:val="hybridMultilevel"/>
    <w:tmpl w:val="072A1378"/>
    <w:lvl w:ilvl="0" w:tplc="23B078B4">
      <w:start w:val="1"/>
      <w:numFmt w:val="decimal"/>
      <w:lvlText w:val="%1)"/>
      <w:lvlJc w:val="left"/>
      <w:pPr>
        <w:ind w:left="11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7" w:hanging="360"/>
      </w:pPr>
    </w:lvl>
    <w:lvl w:ilvl="2" w:tplc="0419001B" w:tentative="1">
      <w:start w:val="1"/>
      <w:numFmt w:val="lowerRoman"/>
      <w:lvlText w:val="%3."/>
      <w:lvlJc w:val="right"/>
      <w:pPr>
        <w:ind w:left="2607" w:hanging="180"/>
      </w:pPr>
    </w:lvl>
    <w:lvl w:ilvl="3" w:tplc="0419000F" w:tentative="1">
      <w:start w:val="1"/>
      <w:numFmt w:val="decimal"/>
      <w:lvlText w:val="%4."/>
      <w:lvlJc w:val="left"/>
      <w:pPr>
        <w:ind w:left="3327" w:hanging="360"/>
      </w:pPr>
    </w:lvl>
    <w:lvl w:ilvl="4" w:tplc="04190019" w:tentative="1">
      <w:start w:val="1"/>
      <w:numFmt w:val="lowerLetter"/>
      <w:lvlText w:val="%5."/>
      <w:lvlJc w:val="left"/>
      <w:pPr>
        <w:ind w:left="4047" w:hanging="360"/>
      </w:pPr>
    </w:lvl>
    <w:lvl w:ilvl="5" w:tplc="0419001B" w:tentative="1">
      <w:start w:val="1"/>
      <w:numFmt w:val="lowerRoman"/>
      <w:lvlText w:val="%6."/>
      <w:lvlJc w:val="right"/>
      <w:pPr>
        <w:ind w:left="4767" w:hanging="180"/>
      </w:pPr>
    </w:lvl>
    <w:lvl w:ilvl="6" w:tplc="0419000F" w:tentative="1">
      <w:start w:val="1"/>
      <w:numFmt w:val="decimal"/>
      <w:lvlText w:val="%7."/>
      <w:lvlJc w:val="left"/>
      <w:pPr>
        <w:ind w:left="5487" w:hanging="360"/>
      </w:pPr>
    </w:lvl>
    <w:lvl w:ilvl="7" w:tplc="04190019" w:tentative="1">
      <w:start w:val="1"/>
      <w:numFmt w:val="lowerLetter"/>
      <w:lvlText w:val="%8."/>
      <w:lvlJc w:val="left"/>
      <w:pPr>
        <w:ind w:left="6207" w:hanging="360"/>
      </w:pPr>
    </w:lvl>
    <w:lvl w:ilvl="8" w:tplc="0419001B" w:tentative="1">
      <w:start w:val="1"/>
      <w:numFmt w:val="lowerRoman"/>
      <w:lvlText w:val="%9."/>
      <w:lvlJc w:val="right"/>
      <w:pPr>
        <w:ind w:left="692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ECA"/>
    <w:rsid w:val="00003230"/>
    <w:rsid w:val="00005DEB"/>
    <w:rsid w:val="000077B1"/>
    <w:rsid w:val="00015658"/>
    <w:rsid w:val="00052D45"/>
    <w:rsid w:val="00057B30"/>
    <w:rsid w:val="0006155B"/>
    <w:rsid w:val="00073C00"/>
    <w:rsid w:val="0008639C"/>
    <w:rsid w:val="0008747F"/>
    <w:rsid w:val="000E651C"/>
    <w:rsid w:val="00115404"/>
    <w:rsid w:val="00121939"/>
    <w:rsid w:val="00123BE1"/>
    <w:rsid w:val="00124BE7"/>
    <w:rsid w:val="00125B13"/>
    <w:rsid w:val="00152F27"/>
    <w:rsid w:val="00153788"/>
    <w:rsid w:val="00161591"/>
    <w:rsid w:val="00164458"/>
    <w:rsid w:val="00171ACE"/>
    <w:rsid w:val="00173E56"/>
    <w:rsid w:val="00175325"/>
    <w:rsid w:val="00183272"/>
    <w:rsid w:val="00186B5F"/>
    <w:rsid w:val="0018763E"/>
    <w:rsid w:val="00196E59"/>
    <w:rsid w:val="001D0A5A"/>
    <w:rsid w:val="001D6C99"/>
    <w:rsid w:val="00200901"/>
    <w:rsid w:val="00206310"/>
    <w:rsid w:val="00244E73"/>
    <w:rsid w:val="002676AC"/>
    <w:rsid w:val="00273374"/>
    <w:rsid w:val="0027622B"/>
    <w:rsid w:val="00282CAD"/>
    <w:rsid w:val="002B7960"/>
    <w:rsid w:val="002C4F0A"/>
    <w:rsid w:val="0030183A"/>
    <w:rsid w:val="0031696D"/>
    <w:rsid w:val="003251D4"/>
    <w:rsid w:val="003424B9"/>
    <w:rsid w:val="00350731"/>
    <w:rsid w:val="003551C8"/>
    <w:rsid w:val="0037319F"/>
    <w:rsid w:val="00384231"/>
    <w:rsid w:val="003915BD"/>
    <w:rsid w:val="003A29F7"/>
    <w:rsid w:val="003B0383"/>
    <w:rsid w:val="003B27CB"/>
    <w:rsid w:val="003B5E26"/>
    <w:rsid w:val="003C2E46"/>
    <w:rsid w:val="003D2654"/>
    <w:rsid w:val="003E0FD0"/>
    <w:rsid w:val="003F6EC6"/>
    <w:rsid w:val="004007CD"/>
    <w:rsid w:val="00417D85"/>
    <w:rsid w:val="004205DF"/>
    <w:rsid w:val="00433B1D"/>
    <w:rsid w:val="004410E9"/>
    <w:rsid w:val="00441766"/>
    <w:rsid w:val="00464CE7"/>
    <w:rsid w:val="00467E7C"/>
    <w:rsid w:val="0047562F"/>
    <w:rsid w:val="00492607"/>
    <w:rsid w:val="004A377B"/>
    <w:rsid w:val="004B6DF6"/>
    <w:rsid w:val="004C1591"/>
    <w:rsid w:val="004C5E81"/>
    <w:rsid w:val="004F00D7"/>
    <w:rsid w:val="004F5828"/>
    <w:rsid w:val="005145DE"/>
    <w:rsid w:val="0052471F"/>
    <w:rsid w:val="00556FE8"/>
    <w:rsid w:val="00562009"/>
    <w:rsid w:val="00563E01"/>
    <w:rsid w:val="005B264D"/>
    <w:rsid w:val="005B3974"/>
    <w:rsid w:val="005B738F"/>
    <w:rsid w:val="005C4D71"/>
    <w:rsid w:val="005F4B86"/>
    <w:rsid w:val="00620821"/>
    <w:rsid w:val="00624785"/>
    <w:rsid w:val="00657C9B"/>
    <w:rsid w:val="00660B73"/>
    <w:rsid w:val="00667A47"/>
    <w:rsid w:val="0067029C"/>
    <w:rsid w:val="006704A9"/>
    <w:rsid w:val="00674ADA"/>
    <w:rsid w:val="00686D69"/>
    <w:rsid w:val="006A2D3A"/>
    <w:rsid w:val="006B0C26"/>
    <w:rsid w:val="006D1CDF"/>
    <w:rsid w:val="006E0354"/>
    <w:rsid w:val="00713C9B"/>
    <w:rsid w:val="007156E3"/>
    <w:rsid w:val="007250C0"/>
    <w:rsid w:val="0072697D"/>
    <w:rsid w:val="00736ACC"/>
    <w:rsid w:val="00756572"/>
    <w:rsid w:val="00777F96"/>
    <w:rsid w:val="00782596"/>
    <w:rsid w:val="007966FD"/>
    <w:rsid w:val="007A39DA"/>
    <w:rsid w:val="007B43D5"/>
    <w:rsid w:val="007B5443"/>
    <w:rsid w:val="007D26B1"/>
    <w:rsid w:val="007D2B89"/>
    <w:rsid w:val="007E4EE6"/>
    <w:rsid w:val="00805D91"/>
    <w:rsid w:val="0081029B"/>
    <w:rsid w:val="00825B06"/>
    <w:rsid w:val="0083322A"/>
    <w:rsid w:val="00835025"/>
    <w:rsid w:val="00836DC8"/>
    <w:rsid w:val="008416D4"/>
    <w:rsid w:val="00845957"/>
    <w:rsid w:val="00866471"/>
    <w:rsid w:val="008712A3"/>
    <w:rsid w:val="008858BA"/>
    <w:rsid w:val="008931E5"/>
    <w:rsid w:val="008B4249"/>
    <w:rsid w:val="008C629A"/>
    <w:rsid w:val="0090009F"/>
    <w:rsid w:val="00922B76"/>
    <w:rsid w:val="00961176"/>
    <w:rsid w:val="00964464"/>
    <w:rsid w:val="009742ED"/>
    <w:rsid w:val="00980A5D"/>
    <w:rsid w:val="00995730"/>
    <w:rsid w:val="009D046E"/>
    <w:rsid w:val="009D2370"/>
    <w:rsid w:val="009E6B0E"/>
    <w:rsid w:val="009F15B1"/>
    <w:rsid w:val="009F5E5B"/>
    <w:rsid w:val="00A05880"/>
    <w:rsid w:val="00A13156"/>
    <w:rsid w:val="00A522F7"/>
    <w:rsid w:val="00A633D0"/>
    <w:rsid w:val="00A836D7"/>
    <w:rsid w:val="00A838A1"/>
    <w:rsid w:val="00A847D1"/>
    <w:rsid w:val="00AA53C3"/>
    <w:rsid w:val="00AA6446"/>
    <w:rsid w:val="00AA761C"/>
    <w:rsid w:val="00AB7BEB"/>
    <w:rsid w:val="00AC50DE"/>
    <w:rsid w:val="00B000E0"/>
    <w:rsid w:val="00B100DF"/>
    <w:rsid w:val="00B10F55"/>
    <w:rsid w:val="00B11D71"/>
    <w:rsid w:val="00B12F17"/>
    <w:rsid w:val="00B372BB"/>
    <w:rsid w:val="00B52A17"/>
    <w:rsid w:val="00B74375"/>
    <w:rsid w:val="00B8339C"/>
    <w:rsid w:val="00BD4353"/>
    <w:rsid w:val="00BD55A7"/>
    <w:rsid w:val="00BE626D"/>
    <w:rsid w:val="00BF70B6"/>
    <w:rsid w:val="00C13732"/>
    <w:rsid w:val="00C15055"/>
    <w:rsid w:val="00C33E59"/>
    <w:rsid w:val="00C37ECA"/>
    <w:rsid w:val="00C41AE2"/>
    <w:rsid w:val="00C63D73"/>
    <w:rsid w:val="00C6567E"/>
    <w:rsid w:val="00CA5289"/>
    <w:rsid w:val="00CC7FF5"/>
    <w:rsid w:val="00CD415A"/>
    <w:rsid w:val="00CE1258"/>
    <w:rsid w:val="00CE1AC1"/>
    <w:rsid w:val="00D15544"/>
    <w:rsid w:val="00D220E8"/>
    <w:rsid w:val="00D25C2B"/>
    <w:rsid w:val="00D266A5"/>
    <w:rsid w:val="00D3718A"/>
    <w:rsid w:val="00D516F4"/>
    <w:rsid w:val="00D51A3C"/>
    <w:rsid w:val="00D665F9"/>
    <w:rsid w:val="00D8257B"/>
    <w:rsid w:val="00DA0BBA"/>
    <w:rsid w:val="00DA1661"/>
    <w:rsid w:val="00DC44BE"/>
    <w:rsid w:val="00DD5063"/>
    <w:rsid w:val="00DF62F6"/>
    <w:rsid w:val="00E06033"/>
    <w:rsid w:val="00E06714"/>
    <w:rsid w:val="00E300C3"/>
    <w:rsid w:val="00E30D74"/>
    <w:rsid w:val="00E31FA5"/>
    <w:rsid w:val="00E425D3"/>
    <w:rsid w:val="00E5429F"/>
    <w:rsid w:val="00E6299D"/>
    <w:rsid w:val="00E7310E"/>
    <w:rsid w:val="00E76FDA"/>
    <w:rsid w:val="00E96F49"/>
    <w:rsid w:val="00EB4618"/>
    <w:rsid w:val="00EB59A5"/>
    <w:rsid w:val="00EC6B9D"/>
    <w:rsid w:val="00EC7DD3"/>
    <w:rsid w:val="00EE4658"/>
    <w:rsid w:val="00EE6C1B"/>
    <w:rsid w:val="00EF4DA3"/>
    <w:rsid w:val="00F30344"/>
    <w:rsid w:val="00F64497"/>
    <w:rsid w:val="00F6578B"/>
    <w:rsid w:val="00F72455"/>
    <w:rsid w:val="00F76F8E"/>
    <w:rsid w:val="00F774F0"/>
    <w:rsid w:val="00F80D44"/>
    <w:rsid w:val="00FC3C6D"/>
    <w:rsid w:val="00FD5427"/>
    <w:rsid w:val="00FE78F0"/>
    <w:rsid w:val="00FF1759"/>
    <w:rsid w:val="00FF3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0B6"/>
    <w:rPr>
      <w:sz w:val="24"/>
      <w:szCs w:val="24"/>
    </w:rPr>
  </w:style>
  <w:style w:type="paragraph" w:styleId="1">
    <w:name w:val="heading 1"/>
    <w:basedOn w:val="a"/>
    <w:next w:val="a"/>
    <w:qFormat/>
    <w:rsid w:val="003E0FD0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73E56"/>
    <w:rPr>
      <w:rFonts w:ascii="Calibri" w:hAnsi="Calibri"/>
      <w:sz w:val="22"/>
      <w:szCs w:val="22"/>
    </w:rPr>
  </w:style>
  <w:style w:type="paragraph" w:styleId="a4">
    <w:name w:val="Body Text Indent"/>
    <w:basedOn w:val="a"/>
    <w:rsid w:val="003E0FD0"/>
    <w:pPr>
      <w:ind w:firstLine="567"/>
      <w:jc w:val="both"/>
    </w:pPr>
    <w:rPr>
      <w:sz w:val="28"/>
      <w:szCs w:val="20"/>
    </w:rPr>
  </w:style>
  <w:style w:type="character" w:styleId="a5">
    <w:name w:val="Hyperlink"/>
    <w:rsid w:val="00F72455"/>
    <w:rPr>
      <w:color w:val="0000FF"/>
      <w:u w:val="single"/>
    </w:rPr>
  </w:style>
  <w:style w:type="character" w:styleId="a6">
    <w:name w:val="FollowedHyperlink"/>
    <w:rsid w:val="00F72455"/>
    <w:rPr>
      <w:color w:val="800080"/>
      <w:u w:val="single"/>
    </w:rPr>
  </w:style>
  <w:style w:type="character" w:styleId="a7">
    <w:name w:val="Emphasis"/>
    <w:qFormat/>
    <w:rsid w:val="00DD5063"/>
    <w:rPr>
      <w:i/>
      <w:iCs/>
    </w:rPr>
  </w:style>
  <w:style w:type="paragraph" w:styleId="a8">
    <w:name w:val="Balloon Text"/>
    <w:basedOn w:val="a"/>
    <w:semiHidden/>
    <w:rsid w:val="00DD506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73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4B6DF6"/>
    <w:pPr>
      <w:ind w:right="354"/>
      <w:jc w:val="center"/>
    </w:pPr>
    <w:rPr>
      <w:b/>
      <w:bCs/>
      <w:szCs w:val="16"/>
    </w:rPr>
  </w:style>
  <w:style w:type="character" w:customStyle="1" w:styleId="ab">
    <w:name w:val="Название Знак"/>
    <w:link w:val="aa"/>
    <w:rsid w:val="004B6DF6"/>
    <w:rPr>
      <w:b/>
      <w:bCs/>
      <w:sz w:val="24"/>
      <w:szCs w:val="16"/>
    </w:rPr>
  </w:style>
  <w:style w:type="paragraph" w:styleId="ac">
    <w:name w:val="List Paragraph"/>
    <w:basedOn w:val="a"/>
    <w:uiPriority w:val="34"/>
    <w:qFormat/>
    <w:rsid w:val="003731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rsid w:val="000E651C"/>
    <w:pPr>
      <w:spacing w:after="120" w:line="480" w:lineRule="auto"/>
    </w:pPr>
  </w:style>
  <w:style w:type="character" w:customStyle="1" w:styleId="20">
    <w:name w:val="Основной текст 2 Знак"/>
    <w:link w:val="2"/>
    <w:rsid w:val="000E651C"/>
    <w:rPr>
      <w:sz w:val="24"/>
      <w:szCs w:val="24"/>
    </w:rPr>
  </w:style>
  <w:style w:type="paragraph" w:styleId="ad">
    <w:name w:val="header"/>
    <w:basedOn w:val="a"/>
    <w:link w:val="ae"/>
    <w:rsid w:val="004205D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4205DF"/>
    <w:rPr>
      <w:sz w:val="24"/>
      <w:szCs w:val="24"/>
    </w:rPr>
  </w:style>
  <w:style w:type="paragraph" w:styleId="af">
    <w:name w:val="footer"/>
    <w:basedOn w:val="a"/>
    <w:link w:val="af0"/>
    <w:uiPriority w:val="99"/>
    <w:rsid w:val="004205D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4205DF"/>
    <w:rPr>
      <w:sz w:val="24"/>
      <w:szCs w:val="24"/>
    </w:rPr>
  </w:style>
  <w:style w:type="character" w:customStyle="1" w:styleId="10">
    <w:name w:val="Стиль1"/>
    <w:uiPriority w:val="1"/>
    <w:rsid w:val="0018763E"/>
    <w:rPr>
      <w:rFonts w:ascii="Times New Roman" w:hAnsi="Times New Roman"/>
      <w:sz w:val="28"/>
    </w:rPr>
  </w:style>
  <w:style w:type="character" w:styleId="af1">
    <w:name w:val="Placeholder Text"/>
    <w:basedOn w:val="a0"/>
    <w:uiPriority w:val="99"/>
    <w:semiHidden/>
    <w:rsid w:val="0067029C"/>
    <w:rPr>
      <w:color w:val="808080"/>
    </w:rPr>
  </w:style>
  <w:style w:type="character" w:customStyle="1" w:styleId="21">
    <w:name w:val="Колонтитул (2)_"/>
    <w:basedOn w:val="a0"/>
    <w:link w:val="22"/>
    <w:rsid w:val="00E31FA5"/>
    <w:rPr>
      <w:shd w:val="clear" w:color="auto" w:fill="FFFFFF"/>
    </w:rPr>
  </w:style>
  <w:style w:type="paragraph" w:customStyle="1" w:styleId="22">
    <w:name w:val="Колонтитул (2)"/>
    <w:basedOn w:val="a"/>
    <w:link w:val="21"/>
    <w:rsid w:val="00E31FA5"/>
    <w:pPr>
      <w:widowControl w:val="0"/>
      <w:shd w:val="clear" w:color="auto" w:fill="FFFFFF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3890</Words>
  <Characters>22179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 м82ариф  д7й7м белем бире9 учреждение4ы  1-се гимназия</vt:lpstr>
    </vt:vector>
  </TitlesOfParts>
  <Company>Home</Company>
  <LinksUpToDate>false</LinksUpToDate>
  <CharactersWithSpaces>26017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 м82ариф  д7й7м белем бире9 учреждение4ы  1-се гимназия</dc:title>
  <dc:creator>Кабашов Ю.С.</dc:creator>
  <cp:lastModifiedBy>Мария</cp:lastModifiedBy>
  <cp:revision>30</cp:revision>
  <cp:lastPrinted>2020-06-17T20:48:00Z</cp:lastPrinted>
  <dcterms:created xsi:type="dcterms:W3CDTF">2015-11-02T04:36:00Z</dcterms:created>
  <dcterms:modified xsi:type="dcterms:W3CDTF">2020-09-04T05:45:00Z</dcterms:modified>
</cp:coreProperties>
</file>